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39A" w:rsidRPr="00735064" w:rsidRDefault="00735064" w:rsidP="00735064">
      <w:pPr>
        <w:jc w:val="center"/>
        <w:rPr>
          <w:sz w:val="24"/>
          <w:szCs w:val="24"/>
        </w:rPr>
      </w:pPr>
      <w:r>
        <w:rPr>
          <w:sz w:val="24"/>
          <w:szCs w:val="24"/>
        </w:rPr>
        <w:t>CONSERVATION OF MASS CLASSWORK</w:t>
      </w: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231"/>
        <w:gridCol w:w="9159"/>
      </w:tblGrid>
      <w:tr w:rsidR="0057639A" w:rsidTr="00735064">
        <w:trPr>
          <w:tblCellSpacing w:w="0" w:type="dxa"/>
        </w:trPr>
        <w:tc>
          <w:tcPr>
            <w:tcW w:w="231" w:type="dxa"/>
          </w:tcPr>
          <w:p w:rsidR="0057639A" w:rsidRDefault="009E7D69">
            <w:pPr>
              <w:rPr>
                <w:rFonts w:ascii="Arial" w:hAnsi="Arial" w:cs="Arial"/>
                <w:b/>
                <w:bCs/>
                <w:color w:val="000000"/>
                <w:sz w:val="24"/>
                <w:szCs w:val="24"/>
              </w:rPr>
            </w:pPr>
            <w:r>
              <w:rPr>
                <w:rFonts w:ascii="Arial" w:hAnsi="Arial" w:cs="Arial"/>
                <w:b/>
                <w:bCs/>
                <w:color w:val="000000"/>
                <w:sz w:val="24"/>
                <w:szCs w:val="24"/>
              </w:rPr>
              <w:t>1.</w:t>
            </w:r>
          </w:p>
        </w:tc>
        <w:tc>
          <w:tcPr>
            <w:tcW w:w="9159" w:type="dxa"/>
          </w:tcPr>
          <w:p w:rsidR="0057639A" w:rsidRDefault="00735064">
            <w:pPr>
              <w:rPr>
                <w:color w:val="000000"/>
                <w:sz w:val="24"/>
                <w:szCs w:val="24"/>
              </w:rPr>
            </w:pPr>
            <w:r>
              <w:rPr>
                <w:noProof/>
              </w:rPr>
              <w:drawing>
                <wp:anchor distT="0" distB="0" distL="114300" distR="114300" simplePos="0" relativeHeight="251658240" behindDoc="1" locked="0" layoutInCell="1" allowOverlap="1" wp14:anchorId="035AB434" wp14:editId="49BFE716">
                  <wp:simplePos x="0" y="0"/>
                  <wp:positionH relativeFrom="column">
                    <wp:posOffset>1548765</wp:posOffset>
                  </wp:positionH>
                  <wp:positionV relativeFrom="paragraph">
                    <wp:posOffset>304165</wp:posOffset>
                  </wp:positionV>
                  <wp:extent cx="2705100" cy="1381125"/>
                  <wp:effectExtent l="0" t="0" r="0" b="9525"/>
                  <wp:wrapNone/>
                  <wp:docPr id="1" name="Picture 1" descr="/files/assess_files/bdfae56a-10be-496b-ad00-f57beb0e6854/16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les/assess_files/bdfae56a-10be-496b-ad00-f57beb0e6854/164505.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0510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D69">
              <w:rPr>
                <w:b/>
                <w:bCs/>
                <w:color w:val="000000"/>
                <w:sz w:val="24"/>
                <w:szCs w:val="24"/>
              </w:rPr>
              <w:t>Irving received two of the same model trucks. He assembled one and left the second model in its parts.</w:t>
            </w:r>
            <w:r w:rsidR="009E7D69">
              <w:br/>
            </w:r>
            <w:r w:rsidR="009E7D69">
              <w:br/>
            </w:r>
          </w:p>
          <w:p w:rsidR="0057639A" w:rsidRDefault="0057639A">
            <w:pPr>
              <w:spacing w:before="0" w:beforeAutospacing="0" w:after="280" w:afterAutospacing="0"/>
              <w:jc w:val="center"/>
              <w:rPr>
                <w:rFonts w:ascii="Arial" w:hAnsi="Arial" w:cs="Arial"/>
                <w:color w:val="000000"/>
                <w:sz w:val="24"/>
                <w:szCs w:val="24"/>
              </w:rPr>
            </w:pPr>
          </w:p>
          <w:p w:rsidR="00735064" w:rsidRDefault="00735064">
            <w:pPr>
              <w:rPr>
                <w:b/>
                <w:bCs/>
                <w:color w:val="000000"/>
                <w:sz w:val="24"/>
                <w:szCs w:val="24"/>
              </w:rPr>
            </w:pPr>
          </w:p>
          <w:p w:rsidR="00735064" w:rsidRDefault="00735064">
            <w:pPr>
              <w:rPr>
                <w:b/>
                <w:bCs/>
                <w:color w:val="000000"/>
                <w:sz w:val="24"/>
                <w:szCs w:val="24"/>
              </w:rPr>
            </w:pPr>
          </w:p>
          <w:p w:rsidR="0057639A" w:rsidRDefault="009E7D69">
            <w:pPr>
              <w:rPr>
                <w:color w:val="000000"/>
                <w:sz w:val="24"/>
                <w:szCs w:val="24"/>
              </w:rPr>
            </w:pPr>
            <w:r>
              <w:rPr>
                <w:b/>
                <w:bCs/>
                <w:color w:val="000000"/>
                <w:sz w:val="24"/>
                <w:szCs w:val="24"/>
              </w:rPr>
              <w:t xml:space="preserve">Which balance </w:t>
            </w:r>
            <w:r>
              <w:rPr>
                <w:b/>
                <w:bCs/>
                <w:color w:val="000000"/>
                <w:sz w:val="24"/>
                <w:szCs w:val="24"/>
              </w:rPr>
              <w:t>BEST shows how the assembled model compares to its parts?</w:t>
            </w:r>
          </w:p>
        </w:tc>
      </w:tr>
      <w:tr w:rsidR="0057639A" w:rsidTr="00735064">
        <w:trPr>
          <w:gridAfter w:val="1"/>
          <w:wAfter w:w="9159" w:type="dxa"/>
          <w:trHeight w:val="150"/>
          <w:tblCellSpacing w:w="0" w:type="dxa"/>
        </w:trPr>
        <w:tc>
          <w:tcPr>
            <w:tcW w:w="231" w:type="dxa"/>
            <w:vAlign w:val="center"/>
          </w:tcPr>
          <w:p w:rsidR="0057639A" w:rsidRDefault="0057639A">
            <w:pPr>
              <w:rPr>
                <w:rFonts w:hAnsi="Times New Roman" w:cs="Times New Roman"/>
                <w:color w:val="000000"/>
                <w:sz w:val="24"/>
                <w:szCs w:val="24"/>
              </w:rPr>
            </w:pPr>
          </w:p>
        </w:tc>
      </w:tr>
      <w:tr w:rsidR="0057639A" w:rsidTr="00735064">
        <w:trPr>
          <w:tblCellSpacing w:w="0" w:type="dxa"/>
        </w:trPr>
        <w:tc>
          <w:tcPr>
            <w:tcW w:w="231"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915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6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A.</w:t>
                  </w:r>
                </w:p>
              </w:tc>
              <w:tc>
                <w:tcPr>
                  <w:tcW w:w="0" w:type="auto"/>
                </w:tcPr>
                <w:p w:rsidR="0057639A" w:rsidRDefault="009E7D69">
                  <w:pPr>
                    <w:rPr>
                      <w:rFonts w:ascii="Arial" w:hAnsi="Arial" w:cs="Arial"/>
                      <w:color w:val="000000"/>
                      <w:sz w:val="24"/>
                      <w:szCs w:val="24"/>
                    </w:rPr>
                  </w:pPr>
                  <w:r>
                    <w:rPr>
                      <w:noProof/>
                    </w:rPr>
                    <w:drawing>
                      <wp:inline distT="0" distB="0" distL="0" distR="0" wp14:anchorId="74EE02B6" wp14:editId="69EAF048">
                        <wp:extent cx="2305050" cy="1238250"/>
                        <wp:effectExtent l="0" t="0" r="0" b="0"/>
                        <wp:docPr id="2" name="Picture 2" descr="/files/assess_files/a78a9553-0893-4d5d-9e8c-411e5cd824fd/16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les/assess_files/a78a9553-0893-4d5d-9e8c-411e5cd824fd/16450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05050" cy="1238250"/>
                                </a:xfrm>
                                <a:prstGeom prst="rect">
                                  <a:avLst/>
                                </a:prstGeom>
                                <a:noFill/>
                                <a:ln>
                                  <a:noFill/>
                                </a:ln>
                              </pic:spPr>
                            </pic:pic>
                          </a:graphicData>
                        </a:graphic>
                      </wp:inline>
                    </w:drawing>
                  </w:r>
                </w:p>
              </w:tc>
            </w:tr>
          </w:tbl>
          <w:p w:rsidR="0057639A" w:rsidRDefault="0057639A"/>
        </w:tc>
      </w:tr>
      <w:tr w:rsidR="0057639A" w:rsidTr="00735064">
        <w:trPr>
          <w:tblCellSpacing w:w="0" w:type="dxa"/>
        </w:trPr>
        <w:tc>
          <w:tcPr>
            <w:tcW w:w="231" w:type="dxa"/>
            <w:vAlign w:val="center"/>
          </w:tcPr>
          <w:p w:rsidR="0057639A" w:rsidRDefault="0057639A">
            <w:pPr>
              <w:rPr>
                <w:rFonts w:hAnsi="Times New Roman" w:cs="Times New Roman"/>
                <w:color w:val="000000"/>
                <w:sz w:val="24"/>
                <w:szCs w:val="24"/>
              </w:rPr>
            </w:pPr>
          </w:p>
        </w:tc>
        <w:tc>
          <w:tcPr>
            <w:tcW w:w="9159" w:type="dxa"/>
            <w:vAlign w:val="center"/>
          </w:tcPr>
          <w:p w:rsidR="0057639A" w:rsidRDefault="0057639A">
            <w:pPr>
              <w:rPr>
                <w:rFonts w:hAnsi="Times New Roman" w:cs="Times New Roman"/>
                <w:color w:val="000000"/>
                <w:sz w:val="24"/>
                <w:szCs w:val="24"/>
              </w:rPr>
            </w:pPr>
          </w:p>
        </w:tc>
      </w:tr>
      <w:tr w:rsidR="0057639A" w:rsidTr="00735064">
        <w:trPr>
          <w:tblCellSpacing w:w="0" w:type="dxa"/>
        </w:trPr>
        <w:tc>
          <w:tcPr>
            <w:tcW w:w="231"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915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1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B.</w:t>
                  </w:r>
                </w:p>
              </w:tc>
              <w:tc>
                <w:tcPr>
                  <w:tcW w:w="0" w:type="auto"/>
                </w:tcPr>
                <w:p w:rsidR="0057639A" w:rsidRDefault="009E7D69">
                  <w:pPr>
                    <w:rPr>
                      <w:rFonts w:ascii="Arial" w:hAnsi="Arial" w:cs="Arial"/>
                      <w:color w:val="000000"/>
                      <w:sz w:val="24"/>
                      <w:szCs w:val="24"/>
                    </w:rPr>
                  </w:pPr>
                  <w:r>
                    <w:rPr>
                      <w:noProof/>
                    </w:rPr>
                    <w:drawing>
                      <wp:inline distT="0" distB="0" distL="0" distR="0" wp14:anchorId="7510F735" wp14:editId="26E8B287">
                        <wp:extent cx="2209800" cy="1276350"/>
                        <wp:effectExtent l="0" t="0" r="0" b="0"/>
                        <wp:docPr id="3" name="Picture 3" descr="/files/assess_files/a78a9553-0893-4d5d-9e8c-411e5cd824fd/16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les/assess_files/a78a9553-0893-4d5d-9e8c-411e5cd824fd/164507.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09800" cy="1276350"/>
                                </a:xfrm>
                                <a:prstGeom prst="rect">
                                  <a:avLst/>
                                </a:prstGeom>
                                <a:noFill/>
                                <a:ln>
                                  <a:noFill/>
                                </a:ln>
                              </pic:spPr>
                            </pic:pic>
                          </a:graphicData>
                        </a:graphic>
                      </wp:inline>
                    </w:drawing>
                  </w:r>
                </w:p>
              </w:tc>
            </w:tr>
          </w:tbl>
          <w:p w:rsidR="0057639A" w:rsidRDefault="0057639A"/>
        </w:tc>
      </w:tr>
      <w:tr w:rsidR="0057639A" w:rsidTr="00735064">
        <w:trPr>
          <w:tblCellSpacing w:w="0" w:type="dxa"/>
        </w:trPr>
        <w:tc>
          <w:tcPr>
            <w:tcW w:w="231" w:type="dxa"/>
            <w:vAlign w:val="center"/>
          </w:tcPr>
          <w:p w:rsidR="0057639A" w:rsidRDefault="0057639A">
            <w:pPr>
              <w:rPr>
                <w:rFonts w:hAnsi="Times New Roman" w:cs="Times New Roman"/>
                <w:color w:val="000000"/>
                <w:sz w:val="24"/>
                <w:szCs w:val="24"/>
              </w:rPr>
            </w:pPr>
          </w:p>
        </w:tc>
        <w:tc>
          <w:tcPr>
            <w:tcW w:w="9159" w:type="dxa"/>
            <w:vAlign w:val="center"/>
          </w:tcPr>
          <w:p w:rsidR="0057639A" w:rsidRDefault="0057639A">
            <w:pPr>
              <w:rPr>
                <w:rFonts w:hAnsi="Times New Roman" w:cs="Times New Roman"/>
                <w:color w:val="000000"/>
                <w:sz w:val="24"/>
                <w:szCs w:val="24"/>
              </w:rPr>
            </w:pPr>
          </w:p>
        </w:tc>
      </w:tr>
      <w:tr w:rsidR="0057639A" w:rsidTr="00735064">
        <w:trPr>
          <w:tblCellSpacing w:w="0" w:type="dxa"/>
        </w:trPr>
        <w:tc>
          <w:tcPr>
            <w:tcW w:w="231"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915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585"/>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C.</w:t>
                  </w:r>
                </w:p>
              </w:tc>
              <w:tc>
                <w:tcPr>
                  <w:tcW w:w="0" w:type="auto"/>
                </w:tcPr>
                <w:p w:rsidR="0057639A" w:rsidRDefault="009E7D69">
                  <w:pPr>
                    <w:rPr>
                      <w:rFonts w:ascii="Arial" w:hAnsi="Arial" w:cs="Arial"/>
                      <w:color w:val="000000"/>
                      <w:sz w:val="24"/>
                      <w:szCs w:val="24"/>
                    </w:rPr>
                  </w:pPr>
                  <w:r>
                    <w:rPr>
                      <w:noProof/>
                    </w:rPr>
                    <w:drawing>
                      <wp:inline distT="0" distB="0" distL="0" distR="0" wp14:anchorId="4815ABB3" wp14:editId="0268D6E3">
                        <wp:extent cx="2257425" cy="1238250"/>
                        <wp:effectExtent l="0" t="0" r="0" b="0"/>
                        <wp:docPr id="4" name="Picture 4" descr="/files/assess_files/a78a9553-0893-4d5d-9e8c-411e5cd824fd/16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les/assess_files/a78a9553-0893-4d5d-9e8c-411e5cd824fd/164508.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60580" cy="1239981"/>
                                </a:xfrm>
                                <a:prstGeom prst="rect">
                                  <a:avLst/>
                                </a:prstGeom>
                                <a:noFill/>
                                <a:ln>
                                  <a:noFill/>
                                </a:ln>
                              </pic:spPr>
                            </pic:pic>
                          </a:graphicData>
                        </a:graphic>
                      </wp:inline>
                    </w:drawing>
                  </w:r>
                </w:p>
              </w:tc>
            </w:tr>
          </w:tbl>
          <w:p w:rsidR="0057639A" w:rsidRDefault="0057639A"/>
        </w:tc>
      </w:tr>
      <w:tr w:rsidR="0057639A" w:rsidTr="00735064">
        <w:trPr>
          <w:tblCellSpacing w:w="0" w:type="dxa"/>
        </w:trPr>
        <w:tc>
          <w:tcPr>
            <w:tcW w:w="231" w:type="dxa"/>
            <w:vAlign w:val="center"/>
          </w:tcPr>
          <w:p w:rsidR="0057639A" w:rsidRDefault="0057639A">
            <w:pPr>
              <w:rPr>
                <w:rFonts w:hAnsi="Times New Roman" w:cs="Times New Roman"/>
                <w:color w:val="000000"/>
                <w:sz w:val="24"/>
                <w:szCs w:val="24"/>
              </w:rPr>
            </w:pPr>
          </w:p>
        </w:tc>
        <w:tc>
          <w:tcPr>
            <w:tcW w:w="9159" w:type="dxa"/>
            <w:vAlign w:val="center"/>
          </w:tcPr>
          <w:p w:rsidR="0057639A" w:rsidRDefault="0057639A">
            <w:pPr>
              <w:rPr>
                <w:rFonts w:hAnsi="Times New Roman" w:cs="Times New Roman"/>
                <w:color w:val="000000"/>
                <w:sz w:val="24"/>
                <w:szCs w:val="24"/>
              </w:rPr>
            </w:pPr>
          </w:p>
        </w:tc>
      </w:tr>
      <w:tr w:rsidR="0057639A" w:rsidTr="00735064">
        <w:trPr>
          <w:tblCellSpacing w:w="0" w:type="dxa"/>
        </w:trPr>
        <w:tc>
          <w:tcPr>
            <w:tcW w:w="231"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9159" w:type="dxa"/>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366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D.</w:t>
                  </w:r>
                </w:p>
              </w:tc>
              <w:tc>
                <w:tcPr>
                  <w:tcW w:w="0" w:type="auto"/>
                </w:tcPr>
                <w:p w:rsidR="0057639A" w:rsidRDefault="009E7D69">
                  <w:pPr>
                    <w:rPr>
                      <w:rFonts w:ascii="Arial" w:hAnsi="Arial" w:cs="Arial"/>
                      <w:color w:val="000000"/>
                      <w:sz w:val="24"/>
                      <w:szCs w:val="24"/>
                    </w:rPr>
                  </w:pPr>
                  <w:r>
                    <w:rPr>
                      <w:noProof/>
                    </w:rPr>
                    <w:drawing>
                      <wp:inline distT="0" distB="0" distL="0" distR="0" wp14:anchorId="0B086250" wp14:editId="5BB0521B">
                        <wp:extent cx="2305050" cy="1197208"/>
                        <wp:effectExtent l="0" t="0" r="0" b="3175"/>
                        <wp:docPr id="5" name="Picture 5" descr="/files/assess_files/a78a9553-0893-4d5d-9e8c-411e5cd824fd/16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les/assess_files/a78a9553-0893-4d5d-9e8c-411e5cd824fd/164509.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305050" cy="1197208"/>
                                </a:xfrm>
                                <a:prstGeom prst="rect">
                                  <a:avLst/>
                                </a:prstGeom>
                                <a:noFill/>
                                <a:ln>
                                  <a:noFill/>
                                </a:ln>
                              </pic:spPr>
                            </pic:pic>
                          </a:graphicData>
                        </a:graphic>
                      </wp:inline>
                    </w:drawing>
                  </w:r>
                </w:p>
              </w:tc>
            </w:tr>
          </w:tbl>
          <w:p w:rsidR="0057639A" w:rsidRDefault="0057639A"/>
        </w:tc>
      </w:tr>
      <w:tr w:rsidR="0057639A" w:rsidTr="00735064">
        <w:trPr>
          <w:tblCellSpacing w:w="0" w:type="dxa"/>
        </w:trPr>
        <w:tc>
          <w:tcPr>
            <w:tcW w:w="231" w:type="dxa"/>
            <w:vAlign w:val="center"/>
          </w:tcPr>
          <w:p w:rsidR="0057639A" w:rsidRDefault="0057639A">
            <w:pPr>
              <w:rPr>
                <w:rFonts w:hAnsi="Times New Roman" w:cs="Times New Roman"/>
                <w:color w:val="000000"/>
                <w:sz w:val="24"/>
                <w:szCs w:val="24"/>
              </w:rPr>
            </w:pPr>
          </w:p>
        </w:tc>
        <w:tc>
          <w:tcPr>
            <w:tcW w:w="9159" w:type="dxa"/>
            <w:vAlign w:val="center"/>
          </w:tcPr>
          <w:p w:rsidR="0057639A" w:rsidRDefault="0057639A">
            <w:pPr>
              <w:rPr>
                <w:rFonts w:hAnsi="Times New Roman" w:cs="Times New Roman"/>
                <w:color w:val="000000"/>
                <w:sz w:val="24"/>
                <w:szCs w:val="24"/>
              </w:rPr>
            </w:pPr>
          </w:p>
        </w:tc>
      </w:tr>
      <w:tr w:rsidR="0057639A" w:rsidTr="00735064">
        <w:trPr>
          <w:tblCellSpacing w:w="0" w:type="dxa"/>
        </w:trPr>
        <w:tc>
          <w:tcPr>
            <w:tcW w:w="231" w:type="dxa"/>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c>
          <w:tcPr>
            <w:tcW w:w="9159" w:type="dxa"/>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r>
    </w:tbl>
    <w:p w:rsidR="0057639A" w:rsidRDefault="0057639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57639A" w:rsidRPr="00735064">
        <w:trPr>
          <w:tblCellSpacing w:w="0" w:type="dxa"/>
        </w:trPr>
        <w:tc>
          <w:tcPr>
            <w:tcW w:w="375" w:type="dxa"/>
          </w:tcPr>
          <w:p w:rsidR="0057639A" w:rsidRPr="00735064" w:rsidRDefault="00735064">
            <w:pPr>
              <w:rPr>
                <w:rFonts w:cstheme="minorHAnsi"/>
                <w:b/>
                <w:bCs/>
                <w:color w:val="000000"/>
                <w:sz w:val="24"/>
                <w:szCs w:val="24"/>
              </w:rPr>
            </w:pPr>
            <w:r w:rsidRPr="00735064">
              <w:rPr>
                <w:rFonts w:cstheme="minorHAnsi"/>
                <w:b/>
                <w:bCs/>
                <w:color w:val="000000"/>
                <w:sz w:val="24"/>
                <w:szCs w:val="24"/>
              </w:rPr>
              <w:t>2</w:t>
            </w:r>
            <w:r w:rsidR="009E7D69" w:rsidRPr="00735064">
              <w:rPr>
                <w:rFonts w:cstheme="minorHAnsi"/>
                <w:b/>
                <w:bCs/>
                <w:color w:val="000000"/>
                <w:sz w:val="24"/>
                <w:szCs w:val="24"/>
              </w:rPr>
              <w:t>.</w:t>
            </w:r>
          </w:p>
        </w:tc>
        <w:tc>
          <w:tcPr>
            <w:tcW w:w="0" w:type="auto"/>
          </w:tcPr>
          <w:p w:rsidR="0057639A" w:rsidRPr="00735064" w:rsidRDefault="009E7D69">
            <w:pPr>
              <w:rPr>
                <w:rFonts w:cstheme="minorHAnsi"/>
                <w:color w:val="000000"/>
                <w:sz w:val="28"/>
                <w:szCs w:val="28"/>
              </w:rPr>
            </w:pPr>
            <w:r w:rsidRPr="00735064">
              <w:rPr>
                <w:rFonts w:cstheme="minorHAnsi"/>
                <w:color w:val="222222"/>
                <w:sz w:val="28"/>
                <w:szCs w:val="28"/>
              </w:rPr>
              <w:t>A student pours ¼ cup of salt on a scale.  The student then puts 3 cups of water in a container on the scale, and records the weight of the salt and the container of water.    The student pours the salt into the container of water, and waits for it to diss</w:t>
            </w:r>
            <w:r w:rsidRPr="00735064">
              <w:rPr>
                <w:rFonts w:cstheme="minorHAnsi"/>
                <w:color w:val="222222"/>
                <w:sz w:val="28"/>
                <w:szCs w:val="28"/>
              </w:rPr>
              <w:t xml:space="preserve">olve.   The student then weighs the salt and water solution.  Which of the following </w:t>
            </w:r>
            <w:r w:rsidRPr="00735064">
              <w:rPr>
                <w:rFonts w:cstheme="minorHAnsi"/>
                <w:i/>
                <w:iCs/>
                <w:color w:val="222222"/>
                <w:sz w:val="28"/>
                <w:szCs w:val="28"/>
              </w:rPr>
              <w:t>best</w:t>
            </w:r>
            <w:r w:rsidRPr="00735064">
              <w:rPr>
                <w:rFonts w:cstheme="minorHAnsi"/>
                <w:color w:val="222222"/>
                <w:sz w:val="28"/>
                <w:szCs w:val="28"/>
              </w:rPr>
              <w:t xml:space="preserve"> describes the weight of the salt and water mixture compared to the weight of the salt and water before they were mixed?</w:t>
            </w:r>
          </w:p>
        </w:tc>
      </w:tr>
      <w:tr w:rsidR="0057639A" w:rsidRPr="00735064">
        <w:trPr>
          <w:gridAfter w:val="1"/>
          <w:trHeight w:val="150"/>
          <w:tblCellSpacing w:w="0" w:type="dxa"/>
        </w:trPr>
        <w:tc>
          <w:tcPr>
            <w:tcW w:w="0" w:type="auto"/>
            <w:vAlign w:val="center"/>
          </w:tcPr>
          <w:p w:rsidR="0057639A" w:rsidRPr="00735064" w:rsidRDefault="0057639A">
            <w:pPr>
              <w:rPr>
                <w:rFonts w:cstheme="minorHAnsi"/>
                <w:color w:val="000000"/>
                <w:sz w:val="24"/>
                <w:szCs w:val="24"/>
              </w:rPr>
            </w:pPr>
          </w:p>
        </w:tc>
      </w:tr>
      <w:tr w:rsidR="0057639A" w:rsidRPr="00735064">
        <w:trPr>
          <w:tblCellSpacing w:w="0" w:type="dxa"/>
        </w:trPr>
        <w:tc>
          <w:tcPr>
            <w:tcW w:w="375" w:type="dxa"/>
            <w:vAlign w:val="center"/>
          </w:tcPr>
          <w:p w:rsidR="0057639A" w:rsidRPr="00735064" w:rsidRDefault="009E7D69">
            <w:pPr>
              <w:rPr>
                <w:rFonts w:cstheme="minorHAnsi"/>
                <w:color w:val="000000"/>
                <w:sz w:val="24"/>
                <w:szCs w:val="24"/>
              </w:rPr>
            </w:pPr>
            <w:r w:rsidRPr="00735064">
              <w:rPr>
                <w:rFonts w:cstheme="minorHAnsi"/>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A.</w:t>
                  </w:r>
                </w:p>
              </w:tc>
              <w:tc>
                <w:tcPr>
                  <w:tcW w:w="0" w:type="auto"/>
                </w:tcPr>
                <w:p w:rsidR="0057639A" w:rsidRPr="00735064" w:rsidRDefault="009E7D69">
                  <w:pPr>
                    <w:rPr>
                      <w:rFonts w:cstheme="minorHAnsi"/>
                      <w:color w:val="000000"/>
                      <w:sz w:val="28"/>
                      <w:szCs w:val="28"/>
                    </w:rPr>
                  </w:pPr>
                  <w:r w:rsidRPr="00735064">
                    <w:rPr>
                      <w:rFonts w:cstheme="minorHAnsi"/>
                      <w:color w:val="222222"/>
                      <w:sz w:val="28"/>
                      <w:szCs w:val="28"/>
                    </w:rPr>
                    <w:t xml:space="preserve">The weight of the salt and water mixture will be the </w:t>
                  </w:r>
                  <w:r w:rsidRPr="00735064">
                    <w:rPr>
                      <w:rFonts w:cstheme="minorHAnsi"/>
                      <w:i/>
                      <w:iCs/>
                      <w:color w:val="222222"/>
                      <w:sz w:val="28"/>
                      <w:szCs w:val="28"/>
                    </w:rPr>
                    <w:t>same</w:t>
                  </w:r>
                  <w:r w:rsidRPr="00735064">
                    <w:rPr>
                      <w:rFonts w:cstheme="minorHAnsi"/>
                      <w:color w:val="222222"/>
                      <w:sz w:val="28"/>
                      <w:szCs w:val="28"/>
                    </w:rPr>
                    <w:t>, because the mass of the salt and the mass of the water did not change.</w:t>
                  </w:r>
                </w:p>
              </w:tc>
            </w:tr>
          </w:tbl>
          <w:p w:rsidR="0057639A" w:rsidRPr="00735064" w:rsidRDefault="0057639A">
            <w:pPr>
              <w:rPr>
                <w:rFonts w:cstheme="minorHAnsi"/>
                <w:sz w:val="28"/>
                <w:szCs w:val="28"/>
              </w:rPr>
            </w:pPr>
          </w:p>
        </w:tc>
      </w:tr>
      <w:tr w:rsidR="0057639A" w:rsidRPr="00735064">
        <w:trPr>
          <w:tblCellSpacing w:w="0" w:type="dxa"/>
        </w:trPr>
        <w:tc>
          <w:tcPr>
            <w:tcW w:w="0" w:type="auto"/>
            <w:vAlign w:val="center"/>
          </w:tcPr>
          <w:p w:rsidR="0057639A" w:rsidRPr="00735064" w:rsidRDefault="0057639A">
            <w:pPr>
              <w:rPr>
                <w:rFonts w:cstheme="minorHAnsi"/>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rsidRPr="00735064">
        <w:trPr>
          <w:tblCellSpacing w:w="0" w:type="dxa"/>
        </w:trPr>
        <w:tc>
          <w:tcPr>
            <w:tcW w:w="375" w:type="dxa"/>
            <w:vAlign w:val="center"/>
          </w:tcPr>
          <w:p w:rsidR="0057639A" w:rsidRPr="00735064" w:rsidRDefault="009E7D69">
            <w:pPr>
              <w:rPr>
                <w:rFonts w:cstheme="minorHAnsi"/>
                <w:color w:val="000000"/>
                <w:sz w:val="24"/>
                <w:szCs w:val="24"/>
              </w:rPr>
            </w:pPr>
            <w:r w:rsidRPr="00735064">
              <w:rPr>
                <w:rFonts w:cstheme="minorHAnsi"/>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B.</w:t>
                  </w:r>
                </w:p>
              </w:tc>
              <w:tc>
                <w:tcPr>
                  <w:tcW w:w="0" w:type="auto"/>
                </w:tcPr>
                <w:p w:rsidR="0057639A" w:rsidRPr="00735064" w:rsidRDefault="009E7D69">
                  <w:pPr>
                    <w:rPr>
                      <w:rFonts w:cstheme="minorHAnsi"/>
                      <w:color w:val="000000"/>
                      <w:sz w:val="28"/>
                      <w:szCs w:val="28"/>
                    </w:rPr>
                  </w:pPr>
                  <w:r w:rsidRPr="00735064">
                    <w:rPr>
                      <w:rFonts w:cstheme="minorHAnsi"/>
                      <w:color w:val="222222"/>
                      <w:sz w:val="28"/>
                      <w:szCs w:val="28"/>
                    </w:rPr>
                    <w:t xml:space="preserve">The weight of the salt and water mixture will be </w:t>
                  </w:r>
                  <w:r w:rsidRPr="00735064">
                    <w:rPr>
                      <w:rFonts w:cstheme="minorHAnsi"/>
                      <w:i/>
                      <w:iCs/>
                      <w:color w:val="222222"/>
                      <w:sz w:val="28"/>
                      <w:szCs w:val="28"/>
                    </w:rPr>
                    <w:t>less</w:t>
                  </w:r>
                  <w:r w:rsidRPr="00735064">
                    <w:rPr>
                      <w:rFonts w:cstheme="minorHAnsi"/>
                      <w:color w:val="222222"/>
                      <w:sz w:val="28"/>
                      <w:szCs w:val="28"/>
                    </w:rPr>
                    <w:t>, because the salt lost some of its mass when it dissolved.</w:t>
                  </w:r>
                </w:p>
              </w:tc>
            </w:tr>
          </w:tbl>
          <w:p w:rsidR="0057639A" w:rsidRPr="00735064" w:rsidRDefault="0057639A">
            <w:pPr>
              <w:rPr>
                <w:rFonts w:cstheme="minorHAnsi"/>
                <w:sz w:val="28"/>
                <w:szCs w:val="28"/>
              </w:rPr>
            </w:pPr>
          </w:p>
        </w:tc>
      </w:tr>
      <w:tr w:rsidR="0057639A" w:rsidRPr="00735064">
        <w:trPr>
          <w:tblCellSpacing w:w="0" w:type="dxa"/>
        </w:trPr>
        <w:tc>
          <w:tcPr>
            <w:tcW w:w="0" w:type="auto"/>
            <w:vAlign w:val="center"/>
          </w:tcPr>
          <w:p w:rsidR="0057639A" w:rsidRPr="00735064" w:rsidRDefault="0057639A">
            <w:pPr>
              <w:rPr>
                <w:rFonts w:cstheme="minorHAnsi"/>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rsidRPr="00735064">
        <w:trPr>
          <w:tblCellSpacing w:w="0" w:type="dxa"/>
        </w:trPr>
        <w:tc>
          <w:tcPr>
            <w:tcW w:w="375" w:type="dxa"/>
            <w:vAlign w:val="center"/>
          </w:tcPr>
          <w:p w:rsidR="0057639A" w:rsidRPr="00735064" w:rsidRDefault="009E7D69">
            <w:pPr>
              <w:rPr>
                <w:rFonts w:cstheme="minorHAnsi"/>
                <w:color w:val="000000"/>
                <w:sz w:val="24"/>
                <w:szCs w:val="24"/>
              </w:rPr>
            </w:pPr>
            <w:r w:rsidRPr="00735064">
              <w:rPr>
                <w:rFonts w:cstheme="minorHAnsi"/>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C.</w:t>
                  </w:r>
                </w:p>
              </w:tc>
              <w:tc>
                <w:tcPr>
                  <w:tcW w:w="0" w:type="auto"/>
                </w:tcPr>
                <w:p w:rsidR="0057639A" w:rsidRPr="00735064" w:rsidRDefault="009E7D69">
                  <w:pPr>
                    <w:rPr>
                      <w:rFonts w:cstheme="minorHAnsi"/>
                      <w:color w:val="000000"/>
                      <w:sz w:val="28"/>
                      <w:szCs w:val="28"/>
                    </w:rPr>
                  </w:pPr>
                  <w:r w:rsidRPr="00735064">
                    <w:rPr>
                      <w:rFonts w:cstheme="minorHAnsi"/>
                      <w:color w:val="222222"/>
                      <w:sz w:val="28"/>
                      <w:szCs w:val="28"/>
                    </w:rPr>
                    <w:t xml:space="preserve">The weight of the salt and water mixture will be </w:t>
                  </w:r>
                  <w:r w:rsidRPr="00735064">
                    <w:rPr>
                      <w:rFonts w:cstheme="minorHAnsi"/>
                      <w:i/>
                      <w:iCs/>
                      <w:color w:val="222222"/>
                      <w:sz w:val="28"/>
                      <w:szCs w:val="28"/>
                    </w:rPr>
                    <w:t>more</w:t>
                  </w:r>
                  <w:r w:rsidRPr="00735064">
                    <w:rPr>
                      <w:rFonts w:cstheme="minorHAnsi"/>
                      <w:color w:val="222222"/>
                      <w:sz w:val="28"/>
                      <w:szCs w:val="28"/>
                    </w:rPr>
                    <w:t>, because the salt molecules will inflate, causing the mass to increase.</w:t>
                  </w:r>
                </w:p>
              </w:tc>
            </w:tr>
          </w:tbl>
          <w:p w:rsidR="0057639A" w:rsidRPr="00735064" w:rsidRDefault="0057639A">
            <w:pPr>
              <w:rPr>
                <w:rFonts w:cstheme="minorHAnsi"/>
                <w:sz w:val="28"/>
                <w:szCs w:val="28"/>
              </w:rPr>
            </w:pPr>
          </w:p>
        </w:tc>
      </w:tr>
      <w:tr w:rsidR="0057639A" w:rsidRPr="00735064">
        <w:trPr>
          <w:tblCellSpacing w:w="0" w:type="dxa"/>
        </w:trPr>
        <w:tc>
          <w:tcPr>
            <w:tcW w:w="0" w:type="auto"/>
            <w:vAlign w:val="center"/>
          </w:tcPr>
          <w:p w:rsidR="0057639A" w:rsidRPr="00735064" w:rsidRDefault="0057639A">
            <w:pPr>
              <w:rPr>
                <w:rFonts w:cstheme="minorHAnsi"/>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rsidRPr="00735064">
        <w:trPr>
          <w:tblCellSpacing w:w="0" w:type="dxa"/>
        </w:trPr>
        <w:tc>
          <w:tcPr>
            <w:tcW w:w="375" w:type="dxa"/>
            <w:vAlign w:val="center"/>
          </w:tcPr>
          <w:p w:rsidR="0057639A" w:rsidRPr="00735064" w:rsidRDefault="009E7D69">
            <w:pPr>
              <w:rPr>
                <w:rFonts w:cstheme="minorHAnsi"/>
                <w:color w:val="000000"/>
                <w:sz w:val="24"/>
                <w:szCs w:val="24"/>
              </w:rPr>
            </w:pPr>
            <w:r w:rsidRPr="00735064">
              <w:rPr>
                <w:rFonts w:cstheme="minorHAnsi"/>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D.</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 xml:space="preserve">The weight of the salt and water mixture will be </w:t>
                  </w:r>
                  <w:r w:rsidRPr="00735064">
                    <w:rPr>
                      <w:rFonts w:cstheme="minorHAnsi"/>
                      <w:i/>
                      <w:iCs/>
                      <w:color w:val="000000"/>
                      <w:sz w:val="28"/>
                      <w:szCs w:val="28"/>
                    </w:rPr>
                    <w:t>more</w:t>
                  </w:r>
                  <w:r w:rsidRPr="00735064">
                    <w:rPr>
                      <w:rFonts w:cstheme="minorHAnsi"/>
                      <w:color w:val="000000"/>
                      <w:sz w:val="28"/>
                      <w:szCs w:val="28"/>
                    </w:rPr>
                    <w:t xml:space="preserve"> because the water absorbes the salt, which increases in mass.</w:t>
                  </w:r>
                </w:p>
              </w:tc>
            </w:tr>
          </w:tbl>
          <w:p w:rsidR="0057639A" w:rsidRPr="00735064" w:rsidRDefault="0057639A">
            <w:pPr>
              <w:rPr>
                <w:rFonts w:cstheme="minorHAnsi"/>
                <w:sz w:val="28"/>
                <w:szCs w:val="28"/>
              </w:rPr>
            </w:pPr>
          </w:p>
        </w:tc>
      </w:tr>
    </w:tbl>
    <w:p w:rsidR="0057639A" w:rsidRPr="00735064" w:rsidRDefault="0057639A">
      <w:pPr>
        <w:rPr>
          <w:rFonts w:cstheme="minorHAnsi"/>
          <w:sz w:val="24"/>
          <w:szCs w:val="24"/>
        </w:rPr>
      </w:pPr>
    </w:p>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57639A" w:rsidRPr="00735064">
        <w:trPr>
          <w:tblCellSpacing w:w="0" w:type="dxa"/>
        </w:trPr>
        <w:tc>
          <w:tcPr>
            <w:tcW w:w="375" w:type="dxa"/>
          </w:tcPr>
          <w:p w:rsidR="0057639A" w:rsidRPr="00735064" w:rsidRDefault="00735064">
            <w:pPr>
              <w:rPr>
                <w:rFonts w:cstheme="minorHAnsi"/>
                <w:b/>
                <w:bCs/>
                <w:color w:val="000000"/>
                <w:sz w:val="24"/>
                <w:szCs w:val="24"/>
              </w:rPr>
            </w:pPr>
            <w:r w:rsidRPr="00735064">
              <w:rPr>
                <w:rFonts w:cstheme="minorHAnsi"/>
                <w:b/>
                <w:bCs/>
                <w:color w:val="000000"/>
                <w:sz w:val="24"/>
                <w:szCs w:val="24"/>
              </w:rPr>
              <w:t>3</w:t>
            </w:r>
            <w:r w:rsidR="009E7D69" w:rsidRPr="00735064">
              <w:rPr>
                <w:rFonts w:cstheme="minorHAnsi"/>
                <w:b/>
                <w:bCs/>
                <w:color w:val="000000"/>
                <w:sz w:val="24"/>
                <w:szCs w:val="24"/>
              </w:rPr>
              <w:t>.</w:t>
            </w:r>
          </w:p>
        </w:tc>
        <w:tc>
          <w:tcPr>
            <w:tcW w:w="0" w:type="auto"/>
          </w:tcPr>
          <w:p w:rsidR="0057639A" w:rsidRPr="00735064" w:rsidRDefault="00735064">
            <w:pPr>
              <w:rPr>
                <w:rFonts w:cstheme="minorHAnsi"/>
                <w:color w:val="000000"/>
                <w:sz w:val="28"/>
                <w:szCs w:val="28"/>
              </w:rPr>
            </w:pPr>
            <w:r w:rsidRPr="00735064">
              <w:rPr>
                <w:rFonts w:cstheme="minorHAnsi"/>
                <w:color w:val="000000"/>
                <w:sz w:val="28"/>
                <w:szCs w:val="28"/>
              </w:rPr>
              <w:t>Drayton</w:t>
            </w:r>
            <w:r w:rsidR="009E7D69" w:rsidRPr="00735064">
              <w:rPr>
                <w:rFonts w:cstheme="minorHAnsi"/>
                <w:color w:val="000000"/>
                <w:sz w:val="28"/>
                <w:szCs w:val="28"/>
              </w:rPr>
              <w:t xml:space="preserve"> is ma</w:t>
            </w:r>
            <w:r>
              <w:rPr>
                <w:rFonts w:cstheme="minorHAnsi"/>
                <w:color w:val="000000"/>
                <w:sz w:val="28"/>
                <w:szCs w:val="28"/>
              </w:rPr>
              <w:t>king paper air planes. He uses 10 grams of paper to make 2</w:t>
            </w:r>
            <w:r w:rsidR="009E7D69" w:rsidRPr="00735064">
              <w:rPr>
                <w:rFonts w:cstheme="minorHAnsi"/>
                <w:color w:val="000000"/>
                <w:sz w:val="28"/>
                <w:szCs w:val="28"/>
              </w:rPr>
              <w:t>0 paper airplanes. If he weighs the paper airplanes, which is their total mass?</w:t>
            </w:r>
          </w:p>
        </w:tc>
      </w:tr>
      <w:tr w:rsidR="0057639A" w:rsidRPr="00735064">
        <w:trPr>
          <w:gridAfter w:val="1"/>
          <w:trHeight w:val="150"/>
          <w:tblCellSpacing w:w="0" w:type="dxa"/>
        </w:trPr>
        <w:tc>
          <w:tcPr>
            <w:tcW w:w="0" w:type="auto"/>
            <w:vAlign w:val="center"/>
          </w:tcPr>
          <w:p w:rsidR="0057639A" w:rsidRPr="00735064" w:rsidRDefault="0057639A">
            <w:pPr>
              <w:rPr>
                <w:rFonts w:cstheme="minorHAnsi"/>
                <w:color w:val="000000"/>
                <w:sz w:val="24"/>
                <w:szCs w:val="24"/>
              </w:rPr>
            </w:pPr>
          </w:p>
        </w:tc>
      </w:tr>
      <w:tr w:rsidR="0057639A" w:rsidRPr="00735064">
        <w:trPr>
          <w:tblCellSpacing w:w="0" w:type="dxa"/>
        </w:trPr>
        <w:tc>
          <w:tcPr>
            <w:tcW w:w="375" w:type="dxa"/>
            <w:vAlign w:val="center"/>
          </w:tcPr>
          <w:p w:rsidR="0057639A" w:rsidRPr="00735064" w:rsidRDefault="009E7D69">
            <w:pPr>
              <w:rPr>
                <w:rFonts w:cstheme="minorHAnsi"/>
                <w:color w:val="000000"/>
                <w:sz w:val="24"/>
                <w:szCs w:val="24"/>
              </w:rPr>
            </w:pPr>
            <w:r w:rsidRPr="00735064">
              <w:rPr>
                <w:rFonts w:cstheme="minorHAnsi"/>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135"/>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A.</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 xml:space="preserve"> </w:t>
                  </w:r>
                  <w:r w:rsidR="00735064">
                    <w:rPr>
                      <w:rFonts w:cstheme="minorHAnsi"/>
                      <w:color w:val="000000"/>
                      <w:sz w:val="28"/>
                      <w:szCs w:val="28"/>
                    </w:rPr>
                    <w:t xml:space="preserve">30 </w:t>
                  </w:r>
                  <w:r w:rsidRPr="00735064">
                    <w:rPr>
                      <w:rFonts w:cstheme="minorHAnsi"/>
                      <w:color w:val="000000"/>
                      <w:sz w:val="28"/>
                      <w:szCs w:val="28"/>
                    </w:rPr>
                    <w:t>grams</w:t>
                  </w:r>
                </w:p>
              </w:tc>
            </w:tr>
          </w:tbl>
          <w:p w:rsidR="0057639A" w:rsidRPr="00735064" w:rsidRDefault="0057639A">
            <w:pPr>
              <w:rPr>
                <w:rFonts w:cstheme="minorHAnsi"/>
                <w:sz w:val="28"/>
                <w:szCs w:val="28"/>
              </w:rPr>
            </w:pPr>
          </w:p>
        </w:tc>
      </w:tr>
      <w:tr w:rsidR="0057639A" w:rsidRPr="00735064">
        <w:trPr>
          <w:tblCellSpacing w:w="0" w:type="dxa"/>
        </w:trPr>
        <w:tc>
          <w:tcPr>
            <w:tcW w:w="0" w:type="auto"/>
            <w:vAlign w:val="center"/>
          </w:tcPr>
          <w:p w:rsidR="0057639A" w:rsidRPr="00735064" w:rsidRDefault="0057639A">
            <w:pPr>
              <w:rPr>
                <w:rFonts w:cstheme="minorHAnsi"/>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rsidRPr="00735064">
        <w:trPr>
          <w:tblCellSpacing w:w="0" w:type="dxa"/>
        </w:trPr>
        <w:tc>
          <w:tcPr>
            <w:tcW w:w="375" w:type="dxa"/>
            <w:vAlign w:val="center"/>
          </w:tcPr>
          <w:p w:rsidR="0057639A" w:rsidRPr="00735064" w:rsidRDefault="009E7D69">
            <w:pPr>
              <w:rPr>
                <w:rFonts w:cstheme="minorHAnsi"/>
                <w:color w:val="000000"/>
                <w:sz w:val="24"/>
                <w:szCs w:val="24"/>
              </w:rPr>
            </w:pPr>
            <w:r w:rsidRPr="00735064">
              <w:rPr>
                <w:rFonts w:cstheme="minorHAnsi"/>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B.</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1</w:t>
                  </w:r>
                  <w:r w:rsidRPr="00735064">
                    <w:rPr>
                      <w:rFonts w:cstheme="minorHAnsi"/>
                      <w:color w:val="000000"/>
                      <w:sz w:val="28"/>
                      <w:szCs w:val="28"/>
                    </w:rPr>
                    <w:t>0 grams</w:t>
                  </w:r>
                </w:p>
              </w:tc>
            </w:tr>
          </w:tbl>
          <w:p w:rsidR="0057639A" w:rsidRPr="00735064" w:rsidRDefault="0057639A">
            <w:pPr>
              <w:rPr>
                <w:rFonts w:cstheme="minorHAnsi"/>
                <w:sz w:val="28"/>
                <w:szCs w:val="28"/>
              </w:rPr>
            </w:pPr>
          </w:p>
        </w:tc>
      </w:tr>
      <w:tr w:rsidR="0057639A" w:rsidRPr="00735064">
        <w:trPr>
          <w:tblCellSpacing w:w="0" w:type="dxa"/>
        </w:trPr>
        <w:tc>
          <w:tcPr>
            <w:tcW w:w="0" w:type="auto"/>
            <w:vAlign w:val="center"/>
          </w:tcPr>
          <w:p w:rsidR="0057639A" w:rsidRPr="00735064" w:rsidRDefault="0057639A">
            <w:pPr>
              <w:rPr>
                <w:rFonts w:cstheme="minorHAnsi"/>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rsidRPr="00735064">
        <w:trPr>
          <w:tblCellSpacing w:w="0" w:type="dxa"/>
        </w:trPr>
        <w:tc>
          <w:tcPr>
            <w:tcW w:w="375" w:type="dxa"/>
            <w:vAlign w:val="center"/>
          </w:tcPr>
          <w:p w:rsidR="0057639A" w:rsidRPr="00735064" w:rsidRDefault="009E7D69">
            <w:pPr>
              <w:rPr>
                <w:rFonts w:cstheme="minorHAnsi"/>
                <w:color w:val="000000"/>
                <w:sz w:val="24"/>
                <w:szCs w:val="24"/>
              </w:rPr>
            </w:pPr>
            <w:r w:rsidRPr="00735064">
              <w:rPr>
                <w:rFonts w:cstheme="minorHAnsi"/>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65"/>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C</w:t>
                  </w:r>
                  <w:r w:rsidRPr="00735064">
                    <w:rPr>
                      <w:rFonts w:cstheme="minorHAnsi"/>
                      <w:b/>
                      <w:bCs/>
                      <w:color w:val="000000"/>
                      <w:sz w:val="28"/>
                      <w:szCs w:val="28"/>
                    </w:rPr>
                    <w:t>.</w:t>
                  </w:r>
                </w:p>
              </w:tc>
              <w:tc>
                <w:tcPr>
                  <w:tcW w:w="0" w:type="auto"/>
                </w:tcPr>
                <w:p w:rsidR="0057639A" w:rsidRPr="00735064" w:rsidRDefault="00735064">
                  <w:pPr>
                    <w:rPr>
                      <w:rFonts w:cstheme="minorHAnsi"/>
                      <w:color w:val="000000"/>
                      <w:sz w:val="28"/>
                      <w:szCs w:val="28"/>
                    </w:rPr>
                  </w:pPr>
                  <w:r>
                    <w:rPr>
                      <w:rFonts w:cstheme="minorHAnsi"/>
                      <w:color w:val="000000"/>
                      <w:sz w:val="28"/>
                      <w:szCs w:val="28"/>
                    </w:rPr>
                    <w:t>20</w:t>
                  </w:r>
                  <w:r w:rsidR="009E7D69" w:rsidRPr="00735064">
                    <w:rPr>
                      <w:rFonts w:cstheme="minorHAnsi"/>
                      <w:color w:val="000000"/>
                      <w:sz w:val="28"/>
                      <w:szCs w:val="28"/>
                    </w:rPr>
                    <w:t xml:space="preserve"> grams</w:t>
                  </w:r>
                </w:p>
              </w:tc>
            </w:tr>
          </w:tbl>
          <w:p w:rsidR="0057639A" w:rsidRPr="00735064" w:rsidRDefault="0057639A">
            <w:pPr>
              <w:rPr>
                <w:rFonts w:cstheme="minorHAnsi"/>
                <w:sz w:val="28"/>
                <w:szCs w:val="28"/>
              </w:rPr>
            </w:pPr>
          </w:p>
        </w:tc>
      </w:tr>
      <w:tr w:rsidR="0057639A" w:rsidRPr="00735064">
        <w:trPr>
          <w:tblCellSpacing w:w="0" w:type="dxa"/>
        </w:trPr>
        <w:tc>
          <w:tcPr>
            <w:tcW w:w="0" w:type="auto"/>
            <w:vAlign w:val="center"/>
          </w:tcPr>
          <w:p w:rsidR="0057639A" w:rsidRPr="00735064" w:rsidRDefault="0057639A">
            <w:pPr>
              <w:rPr>
                <w:rFonts w:cstheme="minorHAnsi"/>
                <w:color w:val="000000"/>
                <w:sz w:val="24"/>
                <w:szCs w:val="24"/>
              </w:rPr>
            </w:pPr>
          </w:p>
        </w:tc>
        <w:tc>
          <w:tcPr>
            <w:tcW w:w="0" w:type="auto"/>
            <w:vAlign w:val="center"/>
          </w:tcPr>
          <w:p w:rsidR="0057639A" w:rsidRPr="00735064" w:rsidRDefault="0057639A">
            <w:pPr>
              <w:rPr>
                <w:rFonts w:cstheme="minorHAnsi"/>
                <w:color w:val="000000"/>
                <w:sz w:val="24"/>
                <w:szCs w:val="24"/>
              </w:rPr>
            </w:pPr>
          </w:p>
        </w:tc>
      </w:tr>
      <w:tr w:rsidR="0057639A">
        <w:trPr>
          <w:tblCellSpacing w:w="0" w:type="dxa"/>
        </w:trPr>
        <w:tc>
          <w:tcPr>
            <w:tcW w:w="375" w:type="dxa"/>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r>
    </w:tbl>
    <w:p w:rsidR="0057639A" w:rsidRDefault="0057639A"/>
    <w:p w:rsidR="00735064" w:rsidRDefault="00735064"/>
    <w:p w:rsidR="00735064" w:rsidRDefault="00735064"/>
    <w:p w:rsidR="00735064" w:rsidRDefault="00735064"/>
    <w:p w:rsidR="00735064" w:rsidRDefault="00735064"/>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57639A">
        <w:trPr>
          <w:tblCellSpacing w:w="0" w:type="dxa"/>
        </w:trPr>
        <w:tc>
          <w:tcPr>
            <w:tcW w:w="375" w:type="dxa"/>
          </w:tcPr>
          <w:p w:rsidR="0057639A" w:rsidRDefault="00735064">
            <w:pPr>
              <w:rPr>
                <w:rFonts w:ascii="Arial" w:hAnsi="Arial" w:cs="Arial"/>
                <w:b/>
                <w:bCs/>
                <w:color w:val="000000"/>
                <w:sz w:val="24"/>
                <w:szCs w:val="24"/>
              </w:rPr>
            </w:pPr>
            <w:r>
              <w:rPr>
                <w:rFonts w:ascii="Arial" w:hAnsi="Arial" w:cs="Arial"/>
                <w:b/>
                <w:bCs/>
                <w:color w:val="000000"/>
                <w:sz w:val="24"/>
                <w:szCs w:val="24"/>
              </w:rPr>
              <w:lastRenderedPageBreak/>
              <w:t>4</w:t>
            </w:r>
            <w:r w:rsidR="009E7D69">
              <w:rPr>
                <w:rFonts w:ascii="Arial" w:hAnsi="Arial" w:cs="Arial"/>
                <w:b/>
                <w:bCs/>
                <w:color w:val="000000"/>
                <w:sz w:val="24"/>
                <w:szCs w:val="24"/>
              </w:rPr>
              <w:t>.</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Figure 1 diagram shows an ice cube in a cup. Figure 2 shows the ice cube melted to water in the cup. </w:t>
            </w:r>
            <w:r w:rsidRPr="00735064">
              <w:rPr>
                <w:rFonts w:cstheme="minorHAnsi"/>
                <w:sz w:val="28"/>
                <w:szCs w:val="28"/>
              </w:rPr>
              <w:br/>
            </w:r>
            <w:r w:rsidRPr="00735064">
              <w:rPr>
                <w:rFonts w:cstheme="minorHAnsi"/>
                <w:sz w:val="28"/>
                <w:szCs w:val="28"/>
              </w:rPr>
              <w:br/>
            </w:r>
            <w:r w:rsidRPr="00735064">
              <w:rPr>
                <w:rFonts w:cstheme="minorHAnsi"/>
                <w:sz w:val="28"/>
                <w:szCs w:val="28"/>
              </w:rPr>
              <w:br/>
            </w:r>
          </w:p>
          <w:p w:rsidR="0057639A" w:rsidRPr="00735064" w:rsidRDefault="009E7D69">
            <w:pPr>
              <w:jc w:val="center"/>
              <w:rPr>
                <w:rFonts w:cstheme="minorHAnsi"/>
                <w:color w:val="000000"/>
                <w:sz w:val="28"/>
                <w:szCs w:val="28"/>
              </w:rPr>
            </w:pPr>
            <w:r w:rsidRPr="00735064">
              <w:rPr>
                <w:rFonts w:cstheme="minorHAnsi"/>
                <w:noProof/>
                <w:sz w:val="28"/>
                <w:szCs w:val="28"/>
              </w:rPr>
              <w:drawing>
                <wp:inline distT="0" distB="0" distL="0" distR="0" wp14:anchorId="431CED9D" wp14:editId="47D472C1">
                  <wp:extent cx="2562225" cy="1905000"/>
                  <wp:effectExtent l="0" t="0" r="9525" b="0"/>
                  <wp:docPr id="6" name="Picture 6" descr="/files/assess_files/a039e50c-4909-4c11-aff9-347ede60b3e5/I37894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les/assess_files/a039e50c-4909-4c11-aff9-347ede60b3e5/I378944_1.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62225" cy="1905000"/>
                          </a:xfrm>
                          <a:prstGeom prst="rect">
                            <a:avLst/>
                          </a:prstGeom>
                          <a:noFill/>
                          <a:ln>
                            <a:noFill/>
                          </a:ln>
                        </pic:spPr>
                      </pic:pic>
                    </a:graphicData>
                  </a:graphic>
                </wp:inline>
              </w:drawing>
            </w:r>
          </w:p>
          <w:p w:rsidR="0057639A" w:rsidRPr="00735064" w:rsidRDefault="009E7D69">
            <w:pPr>
              <w:rPr>
                <w:rFonts w:cstheme="minorHAnsi"/>
                <w:color w:val="000000"/>
                <w:sz w:val="28"/>
                <w:szCs w:val="28"/>
              </w:rPr>
            </w:pPr>
            <w:r w:rsidRPr="00735064">
              <w:rPr>
                <w:rFonts w:cstheme="minorHAnsi"/>
                <w:sz w:val="28"/>
                <w:szCs w:val="28"/>
              </w:rPr>
              <w:br/>
            </w:r>
            <w:r w:rsidRPr="00735064">
              <w:rPr>
                <w:rFonts w:cstheme="minorHAnsi"/>
                <w:color w:val="000000"/>
                <w:sz w:val="28"/>
                <w:szCs w:val="28"/>
              </w:rPr>
              <w:t xml:space="preserve"> Which property of the ice cube remains the same both before and after it melted?</w:t>
            </w:r>
          </w:p>
        </w:tc>
      </w:tr>
      <w:tr w:rsidR="0057639A" w:rsidRPr="00735064">
        <w:trPr>
          <w:gridAfter w:val="1"/>
          <w:trHeight w:val="150"/>
          <w:tblCellSpacing w:w="0" w:type="dxa"/>
        </w:trPr>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06"/>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A.</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color</w:t>
                  </w:r>
                </w:p>
              </w:tc>
            </w:tr>
          </w:tbl>
          <w:p w:rsidR="0057639A" w:rsidRPr="00735064" w:rsidRDefault="0057639A">
            <w:pPr>
              <w:rPr>
                <w:rFonts w:cstheme="minorHAnsi"/>
                <w:sz w:val="28"/>
                <w:szCs w:val="28"/>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68"/>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B.</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shape</w:t>
                  </w:r>
                </w:p>
              </w:tc>
            </w:tr>
          </w:tbl>
          <w:p w:rsidR="0057639A" w:rsidRPr="00735064" w:rsidRDefault="0057639A">
            <w:pPr>
              <w:rPr>
                <w:rFonts w:cstheme="minorHAnsi"/>
                <w:sz w:val="28"/>
                <w:szCs w:val="28"/>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93"/>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C</w:t>
                  </w:r>
                  <w:r w:rsidRPr="00735064">
                    <w:rPr>
                      <w:rFonts w:cstheme="minorHAnsi"/>
                      <w:b/>
                      <w:bCs/>
                      <w:color w:val="000000"/>
                      <w:sz w:val="28"/>
                      <w:szCs w:val="28"/>
                    </w:rPr>
                    <w:t>.</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weight</w:t>
                  </w:r>
                </w:p>
              </w:tc>
            </w:tr>
          </w:tbl>
          <w:p w:rsidR="0057639A" w:rsidRPr="00735064" w:rsidRDefault="0057639A">
            <w:pPr>
              <w:rPr>
                <w:rFonts w:cstheme="minorHAnsi"/>
                <w:sz w:val="28"/>
                <w:szCs w:val="28"/>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Pr="00735064" w:rsidRDefault="0057639A">
            <w:pPr>
              <w:rPr>
                <w:rFonts w:cstheme="minorHAnsi"/>
                <w:color w:val="000000"/>
                <w:sz w:val="28"/>
                <w:szCs w:val="28"/>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367"/>
            </w:tblGrid>
            <w:tr w:rsidR="0057639A" w:rsidRPr="00735064">
              <w:trPr>
                <w:tblCellSpacing w:w="0" w:type="dxa"/>
              </w:trPr>
              <w:tc>
                <w:tcPr>
                  <w:tcW w:w="375" w:type="dxa"/>
                </w:tcPr>
                <w:p w:rsidR="0057639A" w:rsidRPr="00735064" w:rsidRDefault="009E7D69">
                  <w:pPr>
                    <w:rPr>
                      <w:rFonts w:cstheme="minorHAnsi"/>
                      <w:b/>
                      <w:bCs/>
                      <w:color w:val="000000"/>
                      <w:sz w:val="28"/>
                      <w:szCs w:val="28"/>
                    </w:rPr>
                  </w:pPr>
                  <w:r w:rsidRPr="00735064">
                    <w:rPr>
                      <w:rFonts w:cstheme="minorHAnsi"/>
                      <w:b/>
                      <w:bCs/>
                      <w:color w:val="000000"/>
                      <w:sz w:val="28"/>
                      <w:szCs w:val="28"/>
                    </w:rPr>
                    <w:t>D.</w:t>
                  </w:r>
                </w:p>
              </w:tc>
              <w:tc>
                <w:tcPr>
                  <w:tcW w:w="0" w:type="auto"/>
                </w:tcPr>
                <w:p w:rsidR="0057639A" w:rsidRPr="00735064" w:rsidRDefault="009E7D69">
                  <w:pPr>
                    <w:rPr>
                      <w:rFonts w:cstheme="minorHAnsi"/>
                      <w:color w:val="000000"/>
                      <w:sz w:val="28"/>
                      <w:szCs w:val="28"/>
                    </w:rPr>
                  </w:pPr>
                  <w:r w:rsidRPr="00735064">
                    <w:rPr>
                      <w:rFonts w:cstheme="minorHAnsi"/>
                      <w:color w:val="000000"/>
                      <w:sz w:val="28"/>
                      <w:szCs w:val="28"/>
                    </w:rPr>
                    <w:t>temperature</w:t>
                  </w:r>
                </w:p>
              </w:tc>
            </w:tr>
          </w:tbl>
          <w:p w:rsidR="0057639A" w:rsidRPr="00735064" w:rsidRDefault="0057639A">
            <w:pPr>
              <w:rPr>
                <w:rFonts w:cstheme="minorHAnsi"/>
                <w:sz w:val="28"/>
                <w:szCs w:val="28"/>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r>
    </w:tbl>
    <w:p w:rsidR="0057639A" w:rsidRDefault="0057639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194"/>
      </w:tblGrid>
      <w:tr w:rsidR="0057639A">
        <w:trPr>
          <w:tblCellSpacing w:w="0" w:type="dxa"/>
        </w:trPr>
        <w:tc>
          <w:tcPr>
            <w:tcW w:w="375" w:type="dxa"/>
          </w:tcPr>
          <w:p w:rsidR="0057639A" w:rsidRDefault="00735064">
            <w:pPr>
              <w:rPr>
                <w:rFonts w:ascii="Arial" w:hAnsi="Arial" w:cs="Arial"/>
                <w:b/>
                <w:bCs/>
                <w:color w:val="000000"/>
                <w:sz w:val="24"/>
                <w:szCs w:val="24"/>
              </w:rPr>
            </w:pPr>
            <w:r>
              <w:rPr>
                <w:rFonts w:ascii="Arial" w:hAnsi="Arial" w:cs="Arial"/>
                <w:b/>
                <w:bCs/>
                <w:color w:val="000000"/>
                <w:sz w:val="24"/>
                <w:szCs w:val="24"/>
              </w:rPr>
              <w:t>5</w:t>
            </w:r>
            <w:r w:rsidR="009E7D69">
              <w:rPr>
                <w:rFonts w:ascii="Arial" w:hAnsi="Arial" w:cs="Arial"/>
                <w:b/>
                <w:bCs/>
                <w:color w:val="000000"/>
                <w:sz w:val="24"/>
                <w:szCs w:val="24"/>
              </w:rPr>
              <w:t>.</w:t>
            </w:r>
          </w:p>
        </w:tc>
        <w:tc>
          <w:tcPr>
            <w:tcW w:w="0" w:type="auto"/>
          </w:tcPr>
          <w:p w:rsidR="0057639A" w:rsidRPr="00735064" w:rsidRDefault="009E7D69">
            <w:pPr>
              <w:rPr>
                <w:rFonts w:cstheme="minorHAnsi"/>
                <w:color w:val="000000"/>
                <w:sz w:val="24"/>
                <w:szCs w:val="24"/>
              </w:rPr>
            </w:pPr>
            <w:r w:rsidRPr="00735064">
              <w:rPr>
                <w:rFonts w:cstheme="minorHAnsi"/>
                <w:color w:val="000000"/>
                <w:sz w:val="24"/>
                <w:szCs w:val="24"/>
              </w:rPr>
              <w:t>Jacob cuts a one-pound block of cheese into four slices. What is the weight of the cheese after it is sliced?</w:t>
            </w:r>
          </w:p>
        </w:tc>
      </w:tr>
      <w:tr w:rsidR="0057639A" w:rsidRPr="00735064">
        <w:trPr>
          <w:gridAfter w:val="1"/>
          <w:trHeight w:val="150"/>
          <w:tblCellSpacing w:w="0" w:type="dxa"/>
        </w:trPr>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97"/>
            </w:tblGrid>
            <w:tr w:rsidR="0057639A" w:rsidRPr="00735064">
              <w:trPr>
                <w:tblCellSpacing w:w="0" w:type="dxa"/>
              </w:trPr>
              <w:tc>
                <w:tcPr>
                  <w:tcW w:w="375" w:type="dxa"/>
                </w:tcPr>
                <w:p w:rsidR="0057639A" w:rsidRPr="00735064" w:rsidRDefault="009E7D69">
                  <w:pPr>
                    <w:rPr>
                      <w:rFonts w:cstheme="minorHAnsi"/>
                      <w:b/>
                      <w:bCs/>
                      <w:color w:val="000000"/>
                      <w:sz w:val="24"/>
                      <w:szCs w:val="24"/>
                    </w:rPr>
                  </w:pPr>
                  <w:r w:rsidRPr="00735064">
                    <w:rPr>
                      <w:rFonts w:cstheme="minorHAnsi"/>
                      <w:b/>
                      <w:bCs/>
                      <w:color w:val="000000"/>
                      <w:sz w:val="24"/>
                      <w:szCs w:val="24"/>
                    </w:rPr>
                    <w:t>A.</w:t>
                  </w:r>
                </w:p>
              </w:tc>
              <w:tc>
                <w:tcPr>
                  <w:tcW w:w="0" w:type="auto"/>
                </w:tcPr>
                <w:p w:rsidR="0057639A" w:rsidRPr="00735064" w:rsidRDefault="009E7D69">
                  <w:pPr>
                    <w:rPr>
                      <w:rFonts w:cstheme="minorHAnsi"/>
                      <w:color w:val="000000"/>
                      <w:sz w:val="24"/>
                      <w:szCs w:val="24"/>
                    </w:rPr>
                  </w:pPr>
                  <w:r w:rsidRPr="00735064">
                    <w:rPr>
                      <w:rFonts w:cstheme="minorHAnsi"/>
                      <w:color w:val="000000"/>
                      <w:sz w:val="24"/>
                      <w:szCs w:val="24"/>
                    </w:rPr>
                    <w:t>1/4 pound</w:t>
                  </w:r>
                </w:p>
              </w:tc>
            </w:tr>
          </w:tbl>
          <w:p w:rsidR="0057639A" w:rsidRPr="00735064" w:rsidRDefault="0057639A">
            <w:pPr>
              <w:rPr>
                <w:rFonts w:cstheme="minorHAnsi"/>
                <w:sz w:val="24"/>
                <w:szCs w:val="24"/>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Pr="00735064" w:rsidRDefault="0057639A">
            <w:pPr>
              <w:rPr>
                <w:rFonts w:cstheme="minorHAnsi"/>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10"/>
            </w:tblGrid>
            <w:tr w:rsidR="0057639A" w:rsidRPr="00735064">
              <w:trPr>
                <w:tblCellSpacing w:w="0" w:type="dxa"/>
              </w:trPr>
              <w:tc>
                <w:tcPr>
                  <w:tcW w:w="375" w:type="dxa"/>
                </w:tcPr>
                <w:p w:rsidR="0057639A" w:rsidRPr="00735064" w:rsidRDefault="009E7D69">
                  <w:pPr>
                    <w:rPr>
                      <w:rFonts w:cstheme="minorHAnsi"/>
                      <w:b/>
                      <w:bCs/>
                      <w:color w:val="000000"/>
                      <w:sz w:val="24"/>
                      <w:szCs w:val="24"/>
                    </w:rPr>
                  </w:pPr>
                  <w:r w:rsidRPr="00735064">
                    <w:rPr>
                      <w:rFonts w:cstheme="minorHAnsi"/>
                      <w:b/>
                      <w:bCs/>
                      <w:color w:val="000000"/>
                      <w:sz w:val="24"/>
                      <w:szCs w:val="24"/>
                    </w:rPr>
                    <w:t>B.</w:t>
                  </w:r>
                </w:p>
              </w:tc>
              <w:tc>
                <w:tcPr>
                  <w:tcW w:w="0" w:type="auto"/>
                </w:tcPr>
                <w:p w:rsidR="0057639A" w:rsidRPr="00735064" w:rsidRDefault="009E7D69">
                  <w:pPr>
                    <w:rPr>
                      <w:rFonts w:cstheme="minorHAnsi"/>
                      <w:color w:val="000000"/>
                      <w:sz w:val="24"/>
                      <w:szCs w:val="24"/>
                    </w:rPr>
                  </w:pPr>
                  <w:r w:rsidRPr="00735064">
                    <w:rPr>
                      <w:rFonts w:cstheme="minorHAnsi"/>
                      <w:color w:val="000000"/>
                      <w:sz w:val="24"/>
                      <w:szCs w:val="24"/>
                    </w:rPr>
                    <w:t>1 pound</w:t>
                  </w:r>
                </w:p>
              </w:tc>
            </w:tr>
          </w:tbl>
          <w:p w:rsidR="0057639A" w:rsidRPr="00735064" w:rsidRDefault="0057639A">
            <w:pPr>
              <w:rPr>
                <w:rFonts w:cstheme="minorHAnsi"/>
                <w:sz w:val="24"/>
                <w:szCs w:val="24"/>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Pr="00735064" w:rsidRDefault="0057639A">
            <w:pPr>
              <w:rPr>
                <w:rFonts w:cstheme="minorHAnsi"/>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4"/>
            </w:tblGrid>
            <w:tr w:rsidR="0057639A" w:rsidRPr="00735064">
              <w:trPr>
                <w:tblCellSpacing w:w="0" w:type="dxa"/>
              </w:trPr>
              <w:tc>
                <w:tcPr>
                  <w:tcW w:w="375" w:type="dxa"/>
                </w:tcPr>
                <w:p w:rsidR="0057639A" w:rsidRPr="00735064" w:rsidRDefault="009E7D69">
                  <w:pPr>
                    <w:rPr>
                      <w:rFonts w:cstheme="minorHAnsi"/>
                      <w:b/>
                      <w:bCs/>
                      <w:color w:val="000000"/>
                      <w:sz w:val="24"/>
                      <w:szCs w:val="24"/>
                    </w:rPr>
                  </w:pPr>
                  <w:r w:rsidRPr="00735064">
                    <w:rPr>
                      <w:rFonts w:cstheme="minorHAnsi"/>
                      <w:b/>
                      <w:bCs/>
                      <w:color w:val="000000"/>
                      <w:sz w:val="24"/>
                      <w:szCs w:val="24"/>
                    </w:rPr>
                    <w:t>C.</w:t>
                  </w:r>
                </w:p>
              </w:tc>
              <w:tc>
                <w:tcPr>
                  <w:tcW w:w="0" w:type="auto"/>
                </w:tcPr>
                <w:p w:rsidR="0057639A" w:rsidRPr="00735064" w:rsidRDefault="009E7D69">
                  <w:pPr>
                    <w:rPr>
                      <w:rFonts w:cstheme="minorHAnsi"/>
                      <w:color w:val="000000"/>
                      <w:sz w:val="24"/>
                      <w:szCs w:val="24"/>
                    </w:rPr>
                  </w:pPr>
                  <w:r w:rsidRPr="00735064">
                    <w:rPr>
                      <w:rFonts w:cstheme="minorHAnsi"/>
                      <w:color w:val="000000"/>
                      <w:sz w:val="24"/>
                      <w:szCs w:val="24"/>
                    </w:rPr>
                    <w:t>2 pounds</w:t>
                  </w:r>
                </w:p>
              </w:tc>
            </w:tr>
          </w:tbl>
          <w:p w:rsidR="0057639A" w:rsidRPr="00735064" w:rsidRDefault="0057639A">
            <w:pPr>
              <w:rPr>
                <w:rFonts w:cstheme="minorHAnsi"/>
                <w:sz w:val="24"/>
                <w:szCs w:val="24"/>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Pr="00735064" w:rsidRDefault="0057639A">
            <w:pPr>
              <w:rPr>
                <w:rFonts w:cstheme="minorHAnsi"/>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904"/>
            </w:tblGrid>
            <w:tr w:rsidR="0057639A" w:rsidRPr="00735064">
              <w:trPr>
                <w:tblCellSpacing w:w="0" w:type="dxa"/>
              </w:trPr>
              <w:tc>
                <w:tcPr>
                  <w:tcW w:w="375" w:type="dxa"/>
                </w:tcPr>
                <w:p w:rsidR="0057639A" w:rsidRPr="00735064" w:rsidRDefault="009E7D69">
                  <w:pPr>
                    <w:rPr>
                      <w:rFonts w:cstheme="minorHAnsi"/>
                      <w:b/>
                      <w:bCs/>
                      <w:color w:val="000000"/>
                      <w:sz w:val="24"/>
                      <w:szCs w:val="24"/>
                    </w:rPr>
                  </w:pPr>
                  <w:r w:rsidRPr="00735064">
                    <w:rPr>
                      <w:rFonts w:cstheme="minorHAnsi"/>
                      <w:b/>
                      <w:bCs/>
                      <w:color w:val="000000"/>
                      <w:sz w:val="24"/>
                      <w:szCs w:val="24"/>
                    </w:rPr>
                    <w:t>D.</w:t>
                  </w:r>
                </w:p>
              </w:tc>
              <w:tc>
                <w:tcPr>
                  <w:tcW w:w="0" w:type="auto"/>
                </w:tcPr>
                <w:p w:rsidR="0057639A" w:rsidRPr="00735064" w:rsidRDefault="009E7D69">
                  <w:pPr>
                    <w:rPr>
                      <w:rFonts w:cstheme="minorHAnsi"/>
                      <w:color w:val="000000"/>
                      <w:sz w:val="24"/>
                      <w:szCs w:val="24"/>
                    </w:rPr>
                  </w:pPr>
                  <w:r w:rsidRPr="00735064">
                    <w:rPr>
                      <w:rFonts w:cstheme="minorHAnsi"/>
                      <w:color w:val="000000"/>
                      <w:sz w:val="24"/>
                      <w:szCs w:val="24"/>
                    </w:rPr>
                    <w:t>4 pounds</w:t>
                  </w:r>
                </w:p>
              </w:tc>
            </w:tr>
          </w:tbl>
          <w:p w:rsidR="0057639A" w:rsidRPr="00735064" w:rsidRDefault="0057639A">
            <w:pPr>
              <w:rPr>
                <w:rFonts w:cstheme="minorHAnsi"/>
                <w:sz w:val="24"/>
                <w:szCs w:val="24"/>
              </w:rPr>
            </w:pPr>
          </w:p>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r>
    </w:tbl>
    <w:p w:rsidR="0057639A" w:rsidRDefault="0057639A"/>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57639A">
        <w:trPr>
          <w:tblCellSpacing w:w="0" w:type="dxa"/>
        </w:trPr>
        <w:tc>
          <w:tcPr>
            <w:tcW w:w="375" w:type="dxa"/>
          </w:tcPr>
          <w:p w:rsidR="0057639A" w:rsidRDefault="00735064">
            <w:pPr>
              <w:rPr>
                <w:rFonts w:ascii="Arial" w:hAnsi="Arial" w:cs="Arial"/>
                <w:b/>
                <w:bCs/>
                <w:color w:val="000000"/>
                <w:sz w:val="24"/>
                <w:szCs w:val="24"/>
              </w:rPr>
            </w:pPr>
            <w:r>
              <w:rPr>
                <w:rFonts w:ascii="Arial" w:hAnsi="Arial" w:cs="Arial"/>
                <w:b/>
                <w:bCs/>
                <w:color w:val="000000"/>
                <w:sz w:val="24"/>
                <w:szCs w:val="24"/>
              </w:rPr>
              <w:t>6</w:t>
            </w:r>
            <w:r w:rsidR="009E7D69">
              <w:rPr>
                <w:rFonts w:ascii="Arial" w:hAnsi="Arial" w:cs="Arial"/>
                <w:b/>
                <w:bCs/>
                <w:color w:val="000000"/>
                <w:sz w:val="24"/>
                <w:szCs w:val="24"/>
              </w:rPr>
              <w:t>.</w:t>
            </w:r>
          </w:p>
        </w:tc>
        <w:tc>
          <w:tcPr>
            <w:tcW w:w="0" w:type="auto"/>
          </w:tcPr>
          <w:p w:rsidR="0057639A" w:rsidRDefault="009E7D69">
            <w:pPr>
              <w:rPr>
                <w:rFonts w:ascii="Arial" w:hAnsi="Arial" w:cs="Arial"/>
                <w:color w:val="000000"/>
                <w:sz w:val="24"/>
                <w:szCs w:val="24"/>
              </w:rPr>
            </w:pPr>
            <w:r>
              <w:rPr>
                <w:rFonts w:ascii="Verdana" w:hAnsi="Verdana" w:cs="Verdana"/>
                <w:color w:val="000000"/>
                <w:sz w:val="27"/>
                <w:szCs w:val="27"/>
              </w:rPr>
              <w:t>A student notices that an inflated balloon gets larger when it is warmed by a lamp. Which</w:t>
            </w:r>
            <w:r>
              <w:rPr>
                <w:rFonts w:ascii="Verdana" w:hAnsi="Verdana" w:cs="Verdana"/>
                <w:b/>
                <w:bCs/>
                <w:i/>
                <w:iCs/>
                <w:color w:val="000000"/>
                <w:sz w:val="27"/>
                <w:szCs w:val="27"/>
              </w:rPr>
              <w:t xml:space="preserve"> best</w:t>
            </w:r>
            <w:r>
              <w:rPr>
                <w:rFonts w:ascii="Verdana" w:hAnsi="Verdana" w:cs="Verdana"/>
                <w:color w:val="000000"/>
                <w:sz w:val="27"/>
                <w:szCs w:val="27"/>
              </w:rPr>
              <w:t xml:space="preserve"> describes the mass of the balloon as a result of this change?</w:t>
            </w:r>
          </w:p>
        </w:tc>
      </w:tr>
      <w:tr w:rsidR="0057639A">
        <w:trPr>
          <w:gridAfter w:val="1"/>
          <w:trHeight w:val="150"/>
          <w:tblCellSpacing w:w="0" w:type="dxa"/>
        </w:trPr>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A.</w:t>
                  </w:r>
                </w:p>
              </w:tc>
              <w:tc>
                <w:tcPr>
                  <w:tcW w:w="0" w:type="auto"/>
                </w:tcPr>
                <w:p w:rsidR="0057639A" w:rsidRDefault="009E7D69">
                  <w:pPr>
                    <w:rPr>
                      <w:rFonts w:ascii="Arial" w:hAnsi="Arial" w:cs="Arial"/>
                      <w:color w:val="000000"/>
                      <w:sz w:val="24"/>
                      <w:szCs w:val="24"/>
                    </w:rPr>
                  </w:pPr>
                  <w:r>
                    <w:rPr>
                      <w:rFonts w:ascii="Verdana" w:hAnsi="Verdana" w:cs="Verdana"/>
                      <w:color w:val="000000"/>
                      <w:sz w:val="27"/>
                      <w:szCs w:val="27"/>
                    </w:rPr>
                    <w:t xml:space="preserve">The mass of the balloon increases because the size of </w:t>
                  </w:r>
                  <w:r>
                    <w:rPr>
                      <w:rFonts w:ascii="Verdana" w:hAnsi="Verdana" w:cs="Verdana"/>
                      <w:color w:val="000000"/>
                      <w:sz w:val="27"/>
                      <w:szCs w:val="27"/>
                    </w:rPr>
                    <w:t>the balloon has increased.</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B.</w:t>
                  </w:r>
                </w:p>
              </w:tc>
              <w:tc>
                <w:tcPr>
                  <w:tcW w:w="0" w:type="auto"/>
                </w:tcPr>
                <w:p w:rsidR="0057639A" w:rsidRDefault="009E7D69">
                  <w:pPr>
                    <w:rPr>
                      <w:rFonts w:ascii="Arial" w:hAnsi="Arial" w:cs="Arial"/>
                      <w:color w:val="000000"/>
                      <w:sz w:val="24"/>
                      <w:szCs w:val="24"/>
                    </w:rPr>
                  </w:pPr>
                  <w:r>
                    <w:rPr>
                      <w:rFonts w:ascii="Verdana" w:hAnsi="Verdana" w:cs="Verdana"/>
                      <w:color w:val="000000"/>
                      <w:sz w:val="27"/>
                      <w:szCs w:val="27"/>
                    </w:rPr>
                    <w:t>The mass of the balloon increases because the temperature of the balloon has increased.</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C.</w:t>
                  </w:r>
                </w:p>
              </w:tc>
              <w:tc>
                <w:tcPr>
                  <w:tcW w:w="0" w:type="auto"/>
                </w:tcPr>
                <w:p w:rsidR="0057639A" w:rsidRDefault="009E7D69">
                  <w:pPr>
                    <w:rPr>
                      <w:rFonts w:ascii="Arial" w:hAnsi="Arial" w:cs="Arial"/>
                      <w:color w:val="000000"/>
                      <w:sz w:val="24"/>
                      <w:szCs w:val="24"/>
                    </w:rPr>
                  </w:pPr>
                  <w:r>
                    <w:rPr>
                      <w:rFonts w:ascii="Verdana" w:hAnsi="Verdana" w:cs="Verdana"/>
                      <w:color w:val="000000"/>
                      <w:sz w:val="27"/>
                      <w:szCs w:val="27"/>
                    </w:rPr>
                    <w:t>The mass of the balloon stays the same because the gas inside the balloon still has the same mass after it warms up.</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05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D.</w:t>
                  </w:r>
                </w:p>
              </w:tc>
              <w:tc>
                <w:tcPr>
                  <w:tcW w:w="0" w:type="auto"/>
                </w:tcPr>
                <w:p w:rsidR="0057639A" w:rsidRDefault="009E7D69">
                  <w:pPr>
                    <w:rPr>
                      <w:rFonts w:ascii="Verdana" w:hAnsi="Verdana" w:cs="Verdana"/>
                      <w:color w:val="000000"/>
                      <w:sz w:val="27"/>
                      <w:szCs w:val="27"/>
                    </w:rPr>
                  </w:pPr>
                  <w:r>
                    <w:rPr>
                      <w:rFonts w:ascii="Verdana" w:hAnsi="Verdana" w:cs="Verdana"/>
                      <w:color w:val="000000"/>
                      <w:sz w:val="27"/>
                      <w:szCs w:val="27"/>
                    </w:rPr>
                    <w:t>The mass of the balloon stays the same because warming decreases the mass enough to cancel out the effect of increasing the size.</w:t>
                  </w: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p w:rsidR="00735064" w:rsidRDefault="00735064">
                  <w:pPr>
                    <w:rPr>
                      <w:rFonts w:ascii="Arial" w:hAnsi="Arial" w:cs="Arial"/>
                      <w:color w:val="000000"/>
                      <w:sz w:val="24"/>
                      <w:szCs w:val="24"/>
                    </w:rPr>
                  </w:pPr>
                </w:p>
              </w:tc>
            </w:tr>
          </w:tbl>
          <w:p w:rsidR="0057639A" w:rsidRDefault="0057639A"/>
        </w:tc>
      </w:tr>
      <w:tr w:rsidR="0057639A">
        <w:trPr>
          <w:tblCellSpacing w:w="0" w:type="dxa"/>
        </w:trPr>
        <w:tc>
          <w:tcPr>
            <w:tcW w:w="375" w:type="dxa"/>
          </w:tcPr>
          <w:p w:rsidR="0057639A" w:rsidRDefault="00735064">
            <w:pPr>
              <w:rPr>
                <w:rFonts w:ascii="Arial" w:hAnsi="Arial" w:cs="Arial"/>
                <w:b/>
                <w:bCs/>
                <w:color w:val="000000"/>
                <w:sz w:val="24"/>
                <w:szCs w:val="24"/>
              </w:rPr>
            </w:pPr>
            <w:r>
              <w:rPr>
                <w:rFonts w:ascii="Arial" w:hAnsi="Arial" w:cs="Arial"/>
                <w:b/>
                <w:bCs/>
                <w:color w:val="000000"/>
                <w:sz w:val="24"/>
                <w:szCs w:val="24"/>
              </w:rPr>
              <w:lastRenderedPageBreak/>
              <w:t>7</w:t>
            </w:r>
            <w:r w:rsidR="009E7D69">
              <w:rPr>
                <w:rFonts w:ascii="Arial" w:hAnsi="Arial" w:cs="Arial"/>
                <w:b/>
                <w:bCs/>
                <w:color w:val="000000"/>
                <w:sz w:val="24"/>
                <w:szCs w:val="24"/>
              </w:rPr>
              <w:t>.</w:t>
            </w:r>
          </w:p>
        </w:tc>
        <w:tc>
          <w:tcPr>
            <w:tcW w:w="0" w:type="auto"/>
          </w:tcPr>
          <w:p w:rsidR="0057639A" w:rsidRDefault="009E7D69">
            <w:pPr>
              <w:rPr>
                <w:color w:val="000000"/>
                <w:sz w:val="24"/>
                <w:szCs w:val="24"/>
              </w:rPr>
            </w:pPr>
            <w:r>
              <w:rPr>
                <w:b/>
                <w:bCs/>
                <w:color w:val="000000"/>
                <w:sz w:val="24"/>
                <w:szCs w:val="24"/>
              </w:rPr>
              <w:t xml:space="preserve">A student is comparing the mass of a model airplane to its parts. She places </w:t>
            </w:r>
            <w:r>
              <w:rPr>
                <w:b/>
                <w:bCs/>
                <w:color w:val="000000"/>
                <w:sz w:val="24"/>
                <w:szCs w:val="24"/>
              </w:rPr>
              <w:t>the completed model airplane on one side of the balance.</w:t>
            </w:r>
            <w:r>
              <w:br/>
            </w:r>
            <w:r>
              <w:br/>
            </w:r>
          </w:p>
          <w:p w:rsidR="0057639A" w:rsidRDefault="009E7D69">
            <w:pPr>
              <w:spacing w:before="0" w:beforeAutospacing="0" w:after="280" w:afterAutospacing="0"/>
              <w:jc w:val="center"/>
              <w:rPr>
                <w:rFonts w:ascii="Arial" w:hAnsi="Arial" w:cs="Arial"/>
                <w:color w:val="000000"/>
                <w:sz w:val="24"/>
                <w:szCs w:val="24"/>
              </w:rPr>
            </w:pPr>
            <w:r>
              <w:rPr>
                <w:noProof/>
              </w:rPr>
              <w:drawing>
                <wp:inline distT="0" distB="0" distL="0" distR="0" wp14:anchorId="7FAA8EF3" wp14:editId="4D3AF71D">
                  <wp:extent cx="5248275" cy="1400175"/>
                  <wp:effectExtent l="0" t="0" r="9525" b="9525"/>
                  <wp:docPr id="7" name="Picture 7" descr="/files/assess_files/6df30837-e9c7-495c-b9d4-d3ebba8fa77a/165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les/assess_files/6df30837-e9c7-495c-b9d4-d3ebba8fa77a/165571.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248275" cy="1400175"/>
                          </a:xfrm>
                          <a:prstGeom prst="rect">
                            <a:avLst/>
                          </a:prstGeom>
                          <a:noFill/>
                          <a:ln>
                            <a:noFill/>
                          </a:ln>
                        </pic:spPr>
                      </pic:pic>
                    </a:graphicData>
                  </a:graphic>
                </wp:inline>
              </w:drawing>
            </w:r>
          </w:p>
          <w:p w:rsidR="0057639A" w:rsidRDefault="009E7D69">
            <w:pPr>
              <w:rPr>
                <w:color w:val="000000"/>
                <w:sz w:val="24"/>
                <w:szCs w:val="24"/>
              </w:rPr>
            </w:pPr>
            <w:r>
              <w:rPr>
                <w:b/>
                <w:bCs/>
                <w:color w:val="000000"/>
                <w:sz w:val="24"/>
                <w:szCs w:val="24"/>
              </w:rPr>
              <w:t xml:space="preserve">Which picture </w:t>
            </w:r>
            <w:r>
              <w:rPr>
                <w:b/>
                <w:bCs/>
                <w:color w:val="000000"/>
                <w:sz w:val="24"/>
                <w:szCs w:val="24"/>
              </w:rPr>
              <w:t>BEST shows the direction of the pointer when the parts are added to the other side of the balance?</w:t>
            </w:r>
          </w:p>
        </w:tc>
      </w:tr>
      <w:tr w:rsidR="0057639A">
        <w:trPr>
          <w:gridAfter w:val="1"/>
          <w:trHeight w:val="150"/>
          <w:tblCellSpacing w:w="0" w:type="dxa"/>
        </w:trPr>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A.</w:t>
                  </w:r>
                </w:p>
              </w:tc>
              <w:tc>
                <w:tcPr>
                  <w:tcW w:w="0" w:type="auto"/>
                </w:tcPr>
                <w:p w:rsidR="0057639A" w:rsidRDefault="009E7D69">
                  <w:pPr>
                    <w:rPr>
                      <w:rFonts w:ascii="Arial" w:hAnsi="Arial" w:cs="Arial"/>
                      <w:color w:val="000000"/>
                      <w:sz w:val="24"/>
                      <w:szCs w:val="24"/>
                    </w:rPr>
                  </w:pPr>
                  <w:r>
                    <w:rPr>
                      <w:noProof/>
                    </w:rPr>
                    <w:drawing>
                      <wp:inline distT="0" distB="0" distL="0" distR="0" wp14:anchorId="3BE4D805" wp14:editId="553FF9D4">
                        <wp:extent cx="1562100" cy="485775"/>
                        <wp:effectExtent l="0" t="0" r="0" b="0"/>
                        <wp:docPr id="8" name="Picture 8" descr="/files/assess_files/6df30837-e9c7-495c-b9d4-d3ebba8fa77a/165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les/assess_files/6df30837-e9c7-495c-b9d4-d3ebba8fa77a/165572.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562100" cy="485775"/>
                                </a:xfrm>
                                <a:prstGeom prst="rect">
                                  <a:avLst/>
                                </a:prstGeom>
                                <a:noFill/>
                                <a:ln>
                                  <a:noFill/>
                                </a:ln>
                              </pic:spPr>
                            </pic:pic>
                          </a:graphicData>
                        </a:graphic>
                      </wp:inline>
                    </w:drawing>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B.</w:t>
                  </w:r>
                </w:p>
              </w:tc>
              <w:tc>
                <w:tcPr>
                  <w:tcW w:w="0" w:type="auto"/>
                </w:tcPr>
                <w:p w:rsidR="0057639A" w:rsidRDefault="009E7D69">
                  <w:pPr>
                    <w:rPr>
                      <w:rFonts w:ascii="Arial" w:hAnsi="Arial" w:cs="Arial"/>
                      <w:color w:val="000000"/>
                      <w:sz w:val="24"/>
                      <w:szCs w:val="24"/>
                    </w:rPr>
                  </w:pPr>
                  <w:r>
                    <w:rPr>
                      <w:noProof/>
                    </w:rPr>
                    <w:drawing>
                      <wp:inline distT="0" distB="0" distL="0" distR="0" wp14:anchorId="6EF0445D" wp14:editId="127B935B">
                        <wp:extent cx="1562100" cy="485775"/>
                        <wp:effectExtent l="0" t="0" r="0" b="0"/>
                        <wp:docPr id="9" name="Picture 9" descr="/files/assess_files/6df30837-e9c7-495c-b9d4-d3ebba8fa77a/165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les/assess_files/6df30837-e9c7-495c-b9d4-d3ebba8fa77a/165574.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62100" cy="485775"/>
                                </a:xfrm>
                                <a:prstGeom prst="rect">
                                  <a:avLst/>
                                </a:prstGeom>
                                <a:noFill/>
                                <a:ln>
                                  <a:noFill/>
                                </a:ln>
                              </pic:spPr>
                            </pic:pic>
                          </a:graphicData>
                        </a:graphic>
                      </wp:inline>
                    </w:drawing>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C.</w:t>
                  </w:r>
                </w:p>
              </w:tc>
              <w:tc>
                <w:tcPr>
                  <w:tcW w:w="0" w:type="auto"/>
                </w:tcPr>
                <w:p w:rsidR="0057639A" w:rsidRDefault="009E7D69">
                  <w:pPr>
                    <w:rPr>
                      <w:rFonts w:ascii="Arial" w:hAnsi="Arial" w:cs="Arial"/>
                      <w:color w:val="000000"/>
                      <w:sz w:val="24"/>
                      <w:szCs w:val="24"/>
                    </w:rPr>
                  </w:pPr>
                  <w:r>
                    <w:rPr>
                      <w:noProof/>
                    </w:rPr>
                    <w:drawing>
                      <wp:inline distT="0" distB="0" distL="0" distR="0" wp14:anchorId="333308F5" wp14:editId="47EB7F49">
                        <wp:extent cx="1562100" cy="485775"/>
                        <wp:effectExtent l="0" t="0" r="0" b="0"/>
                        <wp:docPr id="10" name="Picture 10" descr="/files/assess_files/6df30837-e9c7-495c-b9d4-d3ebba8fa77a/1655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les/assess_files/6df30837-e9c7-495c-b9d4-d3ebba8fa77a/165575.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562100" cy="485775"/>
                                </a:xfrm>
                                <a:prstGeom prst="rect">
                                  <a:avLst/>
                                </a:prstGeom>
                                <a:noFill/>
                                <a:ln>
                                  <a:noFill/>
                                </a:ln>
                              </pic:spPr>
                            </pic:pic>
                          </a:graphicData>
                        </a:graphic>
                      </wp:inline>
                    </w:drawing>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24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D.</w:t>
                  </w:r>
                </w:p>
              </w:tc>
              <w:tc>
                <w:tcPr>
                  <w:tcW w:w="0" w:type="auto"/>
                </w:tcPr>
                <w:p w:rsidR="0057639A" w:rsidRDefault="009E7D69">
                  <w:pPr>
                    <w:rPr>
                      <w:rFonts w:ascii="Arial" w:hAnsi="Arial" w:cs="Arial"/>
                      <w:color w:val="000000"/>
                      <w:sz w:val="24"/>
                      <w:szCs w:val="24"/>
                    </w:rPr>
                  </w:pPr>
                  <w:r>
                    <w:rPr>
                      <w:noProof/>
                    </w:rPr>
                    <w:drawing>
                      <wp:inline distT="0" distB="0" distL="0" distR="0" wp14:anchorId="336CC9F6" wp14:editId="6F8CA3DA">
                        <wp:extent cx="1562100" cy="485775"/>
                        <wp:effectExtent l="0" t="0" r="0" b="0"/>
                        <wp:docPr id="11" name="Picture 11" descr="/files/assess_files/6df30837-e9c7-495c-b9d4-d3ebba8fa77a/165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files/assess_files/6df30837-e9c7-495c-b9d4-d3ebba8fa77a/165576.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62100" cy="485775"/>
                                </a:xfrm>
                                <a:prstGeom prst="rect">
                                  <a:avLst/>
                                </a:prstGeom>
                                <a:noFill/>
                                <a:ln>
                                  <a:noFill/>
                                </a:ln>
                              </pic:spPr>
                            </pic:pic>
                          </a:graphicData>
                        </a:graphic>
                      </wp:inline>
                    </w:drawing>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r>
    </w:tbl>
    <w:p w:rsidR="0057639A" w:rsidRDefault="0057639A"/>
    <w:p w:rsidR="00735064" w:rsidRDefault="00735064"/>
    <w:p w:rsidR="00735064" w:rsidRDefault="00735064"/>
    <w:p w:rsidR="00735064" w:rsidRDefault="00735064"/>
    <w:p w:rsidR="00735064" w:rsidRDefault="00735064"/>
    <w:p w:rsidR="00735064" w:rsidRDefault="00735064"/>
    <w:p w:rsidR="00735064" w:rsidRDefault="00735064"/>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0455"/>
      </w:tblGrid>
      <w:tr w:rsidR="0057639A">
        <w:trPr>
          <w:tblCellSpacing w:w="0" w:type="dxa"/>
        </w:trPr>
        <w:tc>
          <w:tcPr>
            <w:tcW w:w="375" w:type="dxa"/>
          </w:tcPr>
          <w:p w:rsidR="0057639A" w:rsidRDefault="00735064">
            <w:pPr>
              <w:rPr>
                <w:rFonts w:ascii="Arial" w:hAnsi="Arial" w:cs="Arial"/>
                <w:b/>
                <w:bCs/>
                <w:color w:val="000000"/>
                <w:sz w:val="24"/>
                <w:szCs w:val="24"/>
              </w:rPr>
            </w:pPr>
            <w:r>
              <w:rPr>
                <w:rFonts w:ascii="Arial" w:hAnsi="Arial" w:cs="Arial"/>
                <w:b/>
                <w:bCs/>
                <w:color w:val="000000"/>
                <w:sz w:val="24"/>
                <w:szCs w:val="24"/>
              </w:rPr>
              <w:lastRenderedPageBreak/>
              <w:t>8</w:t>
            </w:r>
            <w:r w:rsidR="009E7D69">
              <w:rPr>
                <w:rFonts w:ascii="Arial" w:hAnsi="Arial" w:cs="Arial"/>
                <w:b/>
                <w:bCs/>
                <w:color w:val="000000"/>
                <w:sz w:val="24"/>
                <w:szCs w:val="24"/>
              </w:rPr>
              <w:t>.</w:t>
            </w:r>
          </w:p>
        </w:tc>
        <w:tc>
          <w:tcPr>
            <w:tcW w:w="0" w:type="auto"/>
          </w:tcPr>
          <w:p w:rsidR="0057639A" w:rsidRDefault="009E7D69">
            <w:pPr>
              <w:rPr>
                <w:color w:val="000000"/>
                <w:sz w:val="24"/>
                <w:szCs w:val="24"/>
              </w:rPr>
            </w:pPr>
            <w:r>
              <w:rPr>
                <w:b/>
                <w:bCs/>
                <w:color w:val="000000"/>
                <w:sz w:val="24"/>
                <w:szCs w:val="24"/>
              </w:rPr>
              <w:t xml:space="preserve">Chris fit the </w:t>
            </w:r>
            <w:r>
              <w:rPr>
                <w:b/>
                <w:bCs/>
                <w:color w:val="000000"/>
                <w:sz w:val="24"/>
                <w:szCs w:val="24"/>
              </w:rPr>
              <w:t>pieces of a space shuttle model together.</w:t>
            </w:r>
            <w:r>
              <w:br/>
            </w:r>
            <w:r>
              <w:br/>
            </w:r>
          </w:p>
          <w:p w:rsidR="0057639A" w:rsidRDefault="009E7D69">
            <w:pPr>
              <w:spacing w:before="0" w:beforeAutospacing="0" w:after="280" w:afterAutospacing="0"/>
              <w:jc w:val="center"/>
              <w:rPr>
                <w:rFonts w:ascii="Arial" w:hAnsi="Arial" w:cs="Arial"/>
                <w:color w:val="000000"/>
                <w:sz w:val="24"/>
                <w:szCs w:val="24"/>
              </w:rPr>
            </w:pPr>
            <w:r>
              <w:rPr>
                <w:noProof/>
              </w:rPr>
              <w:drawing>
                <wp:inline distT="0" distB="0" distL="0" distR="0" wp14:anchorId="260B5F45" wp14:editId="1D52B34F">
                  <wp:extent cx="5743575" cy="2076449"/>
                  <wp:effectExtent l="0" t="0" r="0" b="0"/>
                  <wp:docPr id="12" name="Picture 12" descr="/files/assess_files/7fb8ede9-193b-46d3-8ff2-6ea7f743da8d/165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les/assess_files/7fb8ede9-193b-46d3-8ff2-6ea7f743da8d/165386.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43575" cy="2076449"/>
                          </a:xfrm>
                          <a:prstGeom prst="rect">
                            <a:avLst/>
                          </a:prstGeom>
                          <a:noFill/>
                          <a:ln>
                            <a:noFill/>
                          </a:ln>
                        </pic:spPr>
                      </pic:pic>
                    </a:graphicData>
                  </a:graphic>
                </wp:inline>
              </w:drawing>
            </w:r>
          </w:p>
          <w:p w:rsidR="0057639A" w:rsidRDefault="009E7D69">
            <w:pPr>
              <w:rPr>
                <w:color w:val="000000"/>
                <w:sz w:val="24"/>
                <w:szCs w:val="24"/>
              </w:rPr>
            </w:pPr>
            <w:r>
              <w:rPr>
                <w:b/>
                <w:bCs/>
                <w:color w:val="000000"/>
                <w:sz w:val="24"/>
                <w:szCs w:val="24"/>
              </w:rPr>
              <w:t xml:space="preserve">Which statement </w:t>
            </w:r>
            <w:r>
              <w:rPr>
                <w:b/>
                <w:bCs/>
                <w:color w:val="000000"/>
                <w:sz w:val="24"/>
                <w:szCs w:val="24"/>
              </w:rPr>
              <w:t>BEST describes how the pieces compare to the completed model?</w:t>
            </w:r>
          </w:p>
        </w:tc>
      </w:tr>
      <w:tr w:rsidR="0057639A">
        <w:trPr>
          <w:gridAfter w:val="1"/>
          <w:trHeight w:val="150"/>
          <w:tblCellSpacing w:w="0" w:type="dxa"/>
        </w:trPr>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4749"/>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A.</w:t>
                  </w:r>
                </w:p>
              </w:tc>
              <w:tc>
                <w:tcPr>
                  <w:tcW w:w="0" w:type="auto"/>
                </w:tcPr>
                <w:p w:rsidR="0057639A" w:rsidRDefault="009E7D69">
                  <w:pPr>
                    <w:rPr>
                      <w:rFonts w:ascii="Arial" w:hAnsi="Arial" w:cs="Arial"/>
                      <w:color w:val="000000"/>
                      <w:sz w:val="24"/>
                      <w:szCs w:val="24"/>
                    </w:rPr>
                  </w:pPr>
                  <w:r>
                    <w:rPr>
                      <w:color w:val="000000"/>
                      <w:sz w:val="24"/>
                      <w:szCs w:val="24"/>
                    </w:rPr>
                    <w:t>Each piece is stronger than the completed model.</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475"/>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B.</w:t>
                  </w:r>
                </w:p>
              </w:tc>
              <w:tc>
                <w:tcPr>
                  <w:tcW w:w="0" w:type="auto"/>
                </w:tcPr>
                <w:p w:rsidR="0057639A" w:rsidRDefault="009E7D69">
                  <w:pPr>
                    <w:rPr>
                      <w:rFonts w:ascii="Arial" w:hAnsi="Arial" w:cs="Arial"/>
                      <w:color w:val="000000"/>
                      <w:sz w:val="24"/>
                      <w:szCs w:val="24"/>
                    </w:rPr>
                  </w:pPr>
                  <w:r>
                    <w:rPr>
                      <w:color w:val="000000"/>
                      <w:sz w:val="24"/>
                      <w:szCs w:val="24"/>
                    </w:rPr>
                    <w:t xml:space="preserve">The mass of the completed model equals the mass of all the </w:t>
                  </w:r>
                  <w:r>
                    <w:rPr>
                      <w:color w:val="000000"/>
                      <w:sz w:val="24"/>
                      <w:szCs w:val="24"/>
                    </w:rPr>
                    <w:t>pieces.</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908"/>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C.</w:t>
                  </w:r>
                </w:p>
              </w:tc>
              <w:tc>
                <w:tcPr>
                  <w:tcW w:w="0" w:type="auto"/>
                </w:tcPr>
                <w:p w:rsidR="0057639A" w:rsidRDefault="009E7D69">
                  <w:pPr>
                    <w:rPr>
                      <w:rFonts w:ascii="Arial" w:hAnsi="Arial" w:cs="Arial"/>
                      <w:color w:val="000000"/>
                      <w:sz w:val="24"/>
                      <w:szCs w:val="24"/>
                    </w:rPr>
                  </w:pPr>
                  <w:r>
                    <w:rPr>
                      <w:color w:val="000000"/>
                      <w:sz w:val="24"/>
                      <w:szCs w:val="24"/>
                    </w:rPr>
                    <w:t>Each piece is made from a different material than the completed model.</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7402"/>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D.</w:t>
                  </w:r>
                </w:p>
              </w:tc>
              <w:tc>
                <w:tcPr>
                  <w:tcW w:w="0" w:type="auto"/>
                </w:tcPr>
                <w:p w:rsidR="0057639A" w:rsidRDefault="009E7D69">
                  <w:pPr>
                    <w:rPr>
                      <w:rFonts w:ascii="Arial" w:hAnsi="Arial" w:cs="Arial"/>
                      <w:color w:val="000000"/>
                      <w:sz w:val="24"/>
                      <w:szCs w:val="24"/>
                    </w:rPr>
                  </w:pPr>
                  <w:r>
                    <w:rPr>
                      <w:color w:val="000000"/>
                      <w:sz w:val="24"/>
                      <w:szCs w:val="24"/>
                    </w:rPr>
                    <w:t>The mass of the completed model is more than the mass of the all the pieces.</w:t>
                  </w:r>
                </w:p>
              </w:tc>
            </w:tr>
            <w:tr w:rsidR="009E7D69">
              <w:trPr>
                <w:tblCellSpacing w:w="0" w:type="dxa"/>
              </w:trPr>
              <w:tc>
                <w:tcPr>
                  <w:tcW w:w="375" w:type="dxa"/>
                </w:tcPr>
                <w:p w:rsidR="009E7D69" w:rsidRDefault="009E7D69">
                  <w:pPr>
                    <w:rPr>
                      <w:rFonts w:ascii="Arial" w:hAnsi="Arial" w:cs="Arial"/>
                      <w:b/>
                      <w:bCs/>
                      <w:color w:val="000000"/>
                      <w:sz w:val="24"/>
                      <w:szCs w:val="24"/>
                    </w:rPr>
                  </w:pPr>
                </w:p>
                <w:p w:rsidR="009E7D69" w:rsidRDefault="009E7D69">
                  <w:pPr>
                    <w:rPr>
                      <w:rFonts w:ascii="Arial" w:hAnsi="Arial" w:cs="Arial"/>
                      <w:b/>
                      <w:bCs/>
                      <w:color w:val="000000"/>
                      <w:sz w:val="24"/>
                      <w:szCs w:val="24"/>
                    </w:rPr>
                  </w:pPr>
                </w:p>
                <w:p w:rsidR="009E7D69" w:rsidRDefault="009E7D69">
                  <w:pPr>
                    <w:rPr>
                      <w:rFonts w:ascii="Arial" w:hAnsi="Arial" w:cs="Arial"/>
                      <w:b/>
                      <w:bCs/>
                      <w:color w:val="000000"/>
                      <w:sz w:val="24"/>
                      <w:szCs w:val="24"/>
                    </w:rPr>
                  </w:pPr>
                </w:p>
                <w:p w:rsidR="009E7D69" w:rsidRDefault="009E7D69">
                  <w:pPr>
                    <w:rPr>
                      <w:rFonts w:ascii="Arial" w:hAnsi="Arial" w:cs="Arial"/>
                      <w:b/>
                      <w:bCs/>
                      <w:color w:val="000000"/>
                      <w:sz w:val="24"/>
                      <w:szCs w:val="24"/>
                    </w:rPr>
                  </w:pPr>
                </w:p>
              </w:tc>
              <w:tc>
                <w:tcPr>
                  <w:tcW w:w="0" w:type="auto"/>
                </w:tcPr>
                <w:p w:rsidR="009E7D69" w:rsidRDefault="009E7D69">
                  <w:pPr>
                    <w:rPr>
                      <w:color w:val="000000"/>
                      <w:sz w:val="24"/>
                      <w:szCs w:val="24"/>
                    </w:rPr>
                  </w:pP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tcPr>
          <w:p w:rsidR="0057639A" w:rsidRDefault="00735064">
            <w:pPr>
              <w:rPr>
                <w:rFonts w:ascii="Arial" w:hAnsi="Arial" w:cs="Arial"/>
                <w:b/>
                <w:bCs/>
                <w:color w:val="000000"/>
                <w:sz w:val="24"/>
                <w:szCs w:val="24"/>
              </w:rPr>
            </w:pPr>
            <w:r>
              <w:rPr>
                <w:rFonts w:ascii="Arial" w:hAnsi="Arial" w:cs="Arial"/>
                <w:b/>
                <w:bCs/>
                <w:color w:val="000000"/>
                <w:sz w:val="24"/>
                <w:szCs w:val="24"/>
              </w:rPr>
              <w:t>9</w:t>
            </w:r>
            <w:r w:rsidR="009E7D69">
              <w:rPr>
                <w:rFonts w:ascii="Arial" w:hAnsi="Arial" w:cs="Arial"/>
                <w:b/>
                <w:bCs/>
                <w:color w:val="000000"/>
                <w:sz w:val="24"/>
                <w:szCs w:val="24"/>
              </w:rPr>
              <w:t>.</w:t>
            </w:r>
          </w:p>
        </w:tc>
        <w:tc>
          <w:tcPr>
            <w:tcW w:w="0" w:type="auto"/>
          </w:tcPr>
          <w:p w:rsidR="0057639A" w:rsidRDefault="00735064">
            <w:pPr>
              <w:rPr>
                <w:rFonts w:ascii="Arial" w:hAnsi="Arial" w:cs="Arial"/>
                <w:color w:val="000000"/>
                <w:sz w:val="24"/>
                <w:szCs w:val="24"/>
              </w:rPr>
            </w:pPr>
            <w:r>
              <w:rPr>
                <w:rFonts w:ascii="Verdana" w:hAnsi="Verdana" w:cs="Verdana"/>
                <w:color w:val="000000"/>
                <w:sz w:val="27"/>
                <w:szCs w:val="27"/>
              </w:rPr>
              <w:t>Zamora</w:t>
            </w:r>
            <w:r w:rsidR="009E7D69">
              <w:rPr>
                <w:rFonts w:ascii="Verdana" w:hAnsi="Verdana" w:cs="Verdana"/>
                <w:color w:val="000000"/>
                <w:sz w:val="27"/>
                <w:szCs w:val="27"/>
              </w:rPr>
              <w:t xml:space="preserve"> cuts up 40 g of strawberries, 50 g of cantaloupe, and 70 g of pineapple into a bowl. Which </w:t>
            </w:r>
            <w:r w:rsidR="009E7D69">
              <w:rPr>
                <w:rFonts w:ascii="Verdana" w:hAnsi="Verdana" w:cs="Verdana"/>
                <w:b/>
                <w:bCs/>
                <w:i/>
                <w:iCs/>
                <w:color w:val="000000"/>
                <w:sz w:val="27"/>
                <w:szCs w:val="27"/>
              </w:rPr>
              <w:t>best</w:t>
            </w:r>
            <w:r w:rsidR="009E7D69">
              <w:rPr>
                <w:rFonts w:ascii="Verdana" w:hAnsi="Verdana" w:cs="Verdana"/>
                <w:color w:val="000000"/>
                <w:sz w:val="27"/>
                <w:szCs w:val="27"/>
              </w:rPr>
              <w:t xml:space="preserve"> describes the amount of fruit salad in the bowl? </w:t>
            </w:r>
          </w:p>
        </w:tc>
      </w:tr>
      <w:tr w:rsidR="0057639A">
        <w:trPr>
          <w:gridAfter w:val="1"/>
          <w:trHeight w:val="150"/>
          <w:tblCellSpacing w:w="0" w:type="dxa"/>
        </w:trPr>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637"/>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A.</w:t>
                  </w:r>
                </w:p>
              </w:tc>
              <w:tc>
                <w:tcPr>
                  <w:tcW w:w="0" w:type="auto"/>
                </w:tcPr>
                <w:p w:rsidR="0057639A" w:rsidRDefault="009E7D69">
                  <w:pPr>
                    <w:rPr>
                      <w:rFonts w:ascii="Arial" w:hAnsi="Arial" w:cs="Arial"/>
                      <w:color w:val="000000"/>
                      <w:sz w:val="24"/>
                      <w:szCs w:val="24"/>
                    </w:rPr>
                  </w:pPr>
                  <w:r>
                    <w:rPr>
                      <w:rFonts w:ascii="Verdana" w:hAnsi="Verdana" w:cs="Verdana"/>
                      <w:color w:val="000000"/>
                      <w:sz w:val="27"/>
                      <w:szCs w:val="27"/>
                    </w:rPr>
                    <w:t>90 g</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9"/>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B.</w:t>
                  </w:r>
                </w:p>
              </w:tc>
              <w:tc>
                <w:tcPr>
                  <w:tcW w:w="0" w:type="auto"/>
                </w:tcPr>
                <w:p w:rsidR="0057639A" w:rsidRDefault="009E7D69">
                  <w:pPr>
                    <w:rPr>
                      <w:rFonts w:ascii="Arial" w:hAnsi="Arial" w:cs="Arial"/>
                      <w:color w:val="000000"/>
                      <w:sz w:val="24"/>
                      <w:szCs w:val="24"/>
                    </w:rPr>
                  </w:pPr>
                  <w:r>
                    <w:rPr>
                      <w:rFonts w:ascii="Verdana" w:hAnsi="Verdana" w:cs="Verdana"/>
                      <w:color w:val="000000"/>
                      <w:sz w:val="27"/>
                      <w:szCs w:val="27"/>
                    </w:rPr>
                    <w:t>120 g</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809"/>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C.</w:t>
                  </w:r>
                </w:p>
              </w:tc>
              <w:tc>
                <w:tcPr>
                  <w:tcW w:w="0" w:type="auto"/>
                </w:tcPr>
                <w:p w:rsidR="0057639A" w:rsidRDefault="009E7D69">
                  <w:pPr>
                    <w:rPr>
                      <w:rFonts w:ascii="Arial" w:hAnsi="Arial" w:cs="Arial"/>
                      <w:color w:val="000000"/>
                      <w:sz w:val="24"/>
                      <w:szCs w:val="24"/>
                    </w:rPr>
                  </w:pPr>
                  <w:r>
                    <w:rPr>
                      <w:rFonts w:ascii="Verdana" w:hAnsi="Verdana" w:cs="Verdana"/>
                      <w:color w:val="000000"/>
                      <w:sz w:val="27"/>
                      <w:szCs w:val="27"/>
                    </w:rPr>
                    <w:t>160 g</w:t>
                  </w:r>
                  <w:r>
                    <w:br/>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ascii="Arial" w:hAnsi="Arial" w:cs="Arial"/>
                <w:color w:val="000000"/>
                <w:sz w:val="24"/>
                <w:szCs w:val="24"/>
              </w:rPr>
            </w:pPr>
            <w:r>
              <w:rPr>
                <w:rFonts w:ascii="Arial" w:hAnsi="Arial" w:cs="Arial"/>
                <w:color w:val="000000"/>
                <w:sz w:val="24"/>
                <w:szCs w:val="24"/>
              </w:rPr>
              <w:lastRenderedPageBreak/>
              <w:t> </w:t>
            </w:r>
          </w:p>
        </w:tc>
        <w:tc>
          <w:tcPr>
            <w:tcW w:w="0" w:type="auto"/>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r>
      <w:tr w:rsidR="0057639A">
        <w:trPr>
          <w:tblCellSpacing w:w="0" w:type="dxa"/>
        </w:trPr>
        <w:tc>
          <w:tcPr>
            <w:tcW w:w="0" w:type="auto"/>
            <w:vAlign w:val="center"/>
          </w:tcPr>
          <w:p w:rsidR="0057639A" w:rsidRDefault="0057639A" w:rsidP="009E7D69">
            <w:pPr>
              <w:rPr>
                <w:rFonts w:hAnsi="Times New Roman" w:cs="Times New Roman"/>
                <w:color w:val="000000"/>
                <w:sz w:val="24"/>
                <w:szCs w:val="24"/>
              </w:rPr>
            </w:pPr>
            <w:bookmarkStart w:id="0" w:name="_GoBack"/>
            <w:bookmarkEnd w:id="0"/>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57639A">
            <w:pPr>
              <w:rPr>
                <w:rFonts w:hAnsi="Times New Roman" w:cs="Times New Roman"/>
                <w:color w:val="000000"/>
                <w:sz w:val="24"/>
                <w:szCs w:val="24"/>
              </w:rPr>
            </w:pPr>
          </w:p>
        </w:tc>
        <w:tc>
          <w:tcPr>
            <w:tcW w:w="0" w:type="auto"/>
            <w:vAlign w:val="center"/>
          </w:tcPr>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tcPr>
          <w:p w:rsidR="0057639A" w:rsidRDefault="00735064">
            <w:pPr>
              <w:rPr>
                <w:rFonts w:ascii="Arial" w:hAnsi="Arial" w:cs="Arial"/>
                <w:b/>
                <w:bCs/>
                <w:color w:val="000000"/>
                <w:sz w:val="24"/>
                <w:szCs w:val="24"/>
              </w:rPr>
            </w:pPr>
            <w:r>
              <w:rPr>
                <w:rFonts w:ascii="Arial" w:hAnsi="Arial" w:cs="Arial"/>
                <w:b/>
                <w:bCs/>
                <w:color w:val="000000"/>
                <w:sz w:val="24"/>
                <w:szCs w:val="24"/>
              </w:rPr>
              <w:t>10</w:t>
            </w:r>
            <w:r w:rsidR="009E7D69">
              <w:rPr>
                <w:rFonts w:ascii="Arial" w:hAnsi="Arial" w:cs="Arial"/>
                <w:b/>
                <w:bCs/>
                <w:color w:val="000000"/>
                <w:sz w:val="24"/>
                <w:szCs w:val="24"/>
              </w:rPr>
              <w:t>.</w:t>
            </w:r>
          </w:p>
        </w:tc>
        <w:tc>
          <w:tcPr>
            <w:tcW w:w="0" w:type="auto"/>
          </w:tcPr>
          <w:p w:rsidR="0057639A" w:rsidRDefault="009E7D69">
            <w:pPr>
              <w:rPr>
                <w:color w:val="000000"/>
                <w:sz w:val="24"/>
                <w:szCs w:val="24"/>
              </w:rPr>
            </w:pPr>
            <w:r>
              <w:rPr>
                <w:b/>
                <w:bCs/>
                <w:color w:val="000000"/>
                <w:sz w:val="24"/>
                <w:szCs w:val="24"/>
              </w:rPr>
              <w:t>A swing set has a mass of 235 kilograms (kg).</w:t>
            </w:r>
            <w:r>
              <w:br/>
            </w:r>
            <w:r>
              <w:br/>
            </w:r>
          </w:p>
          <w:p w:rsidR="0057639A" w:rsidRDefault="009E7D69">
            <w:pPr>
              <w:spacing w:before="0" w:beforeAutospacing="0" w:after="280" w:afterAutospacing="0"/>
              <w:jc w:val="center"/>
              <w:rPr>
                <w:rFonts w:ascii="Arial" w:hAnsi="Arial" w:cs="Arial"/>
                <w:color w:val="000000"/>
                <w:sz w:val="24"/>
                <w:szCs w:val="24"/>
              </w:rPr>
            </w:pPr>
            <w:r>
              <w:rPr>
                <w:noProof/>
              </w:rPr>
              <w:drawing>
                <wp:inline distT="0" distB="0" distL="0" distR="0" wp14:anchorId="7581C40A" wp14:editId="0E4A9C29">
                  <wp:extent cx="2695575" cy="1485900"/>
                  <wp:effectExtent l="0" t="0" r="0" b="0"/>
                  <wp:docPr id="14" name="Picture 14" descr="/files/assess_files/b8dad933-55cf-43ed-a24d-5fd4174bb853/84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les/assess_files/b8dad933-55cf-43ed-a24d-5fd4174bb853/84010.jp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695575" cy="1485900"/>
                          </a:xfrm>
                          <a:prstGeom prst="rect">
                            <a:avLst/>
                          </a:prstGeom>
                          <a:noFill/>
                          <a:ln>
                            <a:noFill/>
                          </a:ln>
                        </pic:spPr>
                      </pic:pic>
                    </a:graphicData>
                  </a:graphic>
                </wp:inline>
              </w:drawing>
            </w:r>
          </w:p>
          <w:p w:rsidR="0057639A" w:rsidRDefault="009E7D69">
            <w:pPr>
              <w:rPr>
                <w:color w:val="000000"/>
                <w:sz w:val="24"/>
                <w:szCs w:val="24"/>
              </w:rPr>
            </w:pPr>
            <w:r>
              <w:rPr>
                <w:b/>
                <w:bCs/>
                <w:color w:val="000000"/>
                <w:sz w:val="24"/>
                <w:szCs w:val="24"/>
              </w:rPr>
              <w:t xml:space="preserve">The chains connected to the seats have a combined mass of 35 kilograms (kg) and the frame has a mass of 190 kilograms (kg). What is the combined mass of </w:t>
            </w:r>
            <w:r>
              <w:rPr>
                <w:b/>
                <w:bCs/>
                <w:color w:val="000000"/>
                <w:sz w:val="24"/>
                <w:szCs w:val="24"/>
              </w:rPr>
              <w:t>the seats?</w:t>
            </w:r>
          </w:p>
        </w:tc>
      </w:tr>
      <w:tr w:rsidR="0057639A">
        <w:trPr>
          <w:gridAfter w:val="1"/>
          <w:trHeight w:val="150"/>
          <w:tblCellSpacing w:w="0" w:type="dxa"/>
        </w:trPr>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A.</w:t>
                  </w:r>
                </w:p>
              </w:tc>
              <w:tc>
                <w:tcPr>
                  <w:tcW w:w="0" w:type="auto"/>
                </w:tcPr>
                <w:p w:rsidR="0057639A" w:rsidRDefault="009E7D69">
                  <w:pPr>
                    <w:rPr>
                      <w:rFonts w:ascii="Arial" w:hAnsi="Arial" w:cs="Arial"/>
                      <w:color w:val="000000"/>
                      <w:sz w:val="24"/>
                      <w:szCs w:val="24"/>
                    </w:rPr>
                  </w:pPr>
                  <w:r>
                    <w:rPr>
                      <w:color w:val="000000"/>
                      <w:sz w:val="24"/>
                      <w:szCs w:val="24"/>
                    </w:rPr>
                    <w:t>10 kilograms</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B.</w:t>
                  </w:r>
                </w:p>
              </w:tc>
              <w:tc>
                <w:tcPr>
                  <w:tcW w:w="0" w:type="auto"/>
                </w:tcPr>
                <w:p w:rsidR="0057639A" w:rsidRDefault="009E7D69">
                  <w:pPr>
                    <w:rPr>
                      <w:rFonts w:ascii="Arial" w:hAnsi="Arial" w:cs="Arial"/>
                      <w:color w:val="000000"/>
                      <w:sz w:val="24"/>
                      <w:szCs w:val="24"/>
                    </w:rPr>
                  </w:pPr>
                  <w:r>
                    <w:rPr>
                      <w:color w:val="000000"/>
                      <w:sz w:val="24"/>
                      <w:szCs w:val="24"/>
                    </w:rPr>
                    <w:t>15 kilograms</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C.</w:t>
                  </w:r>
                </w:p>
              </w:tc>
              <w:tc>
                <w:tcPr>
                  <w:tcW w:w="0" w:type="auto"/>
                </w:tcPr>
                <w:p w:rsidR="0057639A" w:rsidRDefault="009E7D69">
                  <w:pPr>
                    <w:rPr>
                      <w:rFonts w:ascii="Arial" w:hAnsi="Arial" w:cs="Arial"/>
                      <w:color w:val="000000"/>
                      <w:sz w:val="24"/>
                      <w:szCs w:val="24"/>
                    </w:rPr>
                  </w:pPr>
                  <w:r>
                    <w:rPr>
                      <w:color w:val="000000"/>
                      <w:sz w:val="24"/>
                      <w:szCs w:val="24"/>
                    </w:rPr>
                    <w:t>25 kilograms</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hAnsi="Times New Roman" w:cs="Times New Roman"/>
                <w:color w:val="000000"/>
                <w:sz w:val="24"/>
                <w:szCs w:val="24"/>
              </w:rPr>
            </w:pPr>
            <w:r>
              <w:rPr>
                <w:rFonts w:hAnsi="Times New Roman" w:cs="Times New Roman"/>
                <w:color w:val="000000"/>
                <w:sz w:val="24"/>
                <w:szCs w:val="24"/>
              </w:rPr>
              <w:t> </w:t>
            </w:r>
          </w:p>
        </w:tc>
        <w:tc>
          <w:tcPr>
            <w:tcW w:w="0" w:type="auto"/>
            <w:vAlign w:val="center"/>
          </w:tcPr>
          <w:tbl>
            <w:tblPr>
              <w:tblW w:w="0" w:type="auto"/>
              <w:tblCellSpacing w:w="0" w:type="dxa"/>
              <w:tblCellMar>
                <w:top w:w="15" w:type="dxa"/>
                <w:left w:w="15" w:type="dxa"/>
                <w:bottom w:w="15" w:type="dxa"/>
                <w:right w:w="15" w:type="dxa"/>
              </w:tblCellMar>
              <w:tblLook w:val="0600" w:firstRow="0" w:lastRow="0" w:firstColumn="0" w:lastColumn="0" w:noHBand="1" w:noVBand="1"/>
            </w:tblPr>
            <w:tblGrid>
              <w:gridCol w:w="375"/>
              <w:gridCol w:w="1290"/>
            </w:tblGrid>
            <w:tr w:rsidR="0057639A">
              <w:trPr>
                <w:tblCellSpacing w:w="0" w:type="dxa"/>
              </w:trPr>
              <w:tc>
                <w:tcPr>
                  <w:tcW w:w="375" w:type="dxa"/>
                </w:tcPr>
                <w:p w:rsidR="0057639A" w:rsidRDefault="009E7D69">
                  <w:pPr>
                    <w:rPr>
                      <w:rFonts w:ascii="Arial" w:hAnsi="Arial" w:cs="Arial"/>
                      <w:b/>
                      <w:bCs/>
                      <w:color w:val="000000"/>
                      <w:sz w:val="24"/>
                      <w:szCs w:val="24"/>
                    </w:rPr>
                  </w:pPr>
                  <w:r>
                    <w:rPr>
                      <w:rFonts w:ascii="Arial" w:hAnsi="Arial" w:cs="Arial"/>
                      <w:b/>
                      <w:bCs/>
                      <w:color w:val="000000"/>
                      <w:sz w:val="24"/>
                      <w:szCs w:val="24"/>
                    </w:rPr>
                    <w:t>D.</w:t>
                  </w:r>
                </w:p>
              </w:tc>
              <w:tc>
                <w:tcPr>
                  <w:tcW w:w="0" w:type="auto"/>
                </w:tcPr>
                <w:p w:rsidR="0057639A" w:rsidRDefault="009E7D69">
                  <w:pPr>
                    <w:rPr>
                      <w:rFonts w:ascii="Arial" w:hAnsi="Arial" w:cs="Arial"/>
                      <w:color w:val="000000"/>
                      <w:sz w:val="24"/>
                      <w:szCs w:val="24"/>
                    </w:rPr>
                  </w:pPr>
                  <w:r>
                    <w:rPr>
                      <w:color w:val="000000"/>
                      <w:sz w:val="24"/>
                      <w:szCs w:val="24"/>
                    </w:rPr>
                    <w:t>30 kilograms</w:t>
                  </w:r>
                </w:p>
              </w:tc>
            </w:tr>
          </w:tbl>
          <w:p w:rsidR="0057639A" w:rsidRDefault="0057639A"/>
        </w:tc>
      </w:tr>
      <w:tr w:rsidR="0057639A">
        <w:trPr>
          <w:tblCellSpacing w:w="0" w:type="dxa"/>
        </w:trPr>
        <w:tc>
          <w:tcPr>
            <w:tcW w:w="0" w:type="auto"/>
            <w:vAlign w:val="center"/>
          </w:tcPr>
          <w:p w:rsidR="0057639A" w:rsidRDefault="0057639A">
            <w:pPr>
              <w:rPr>
                <w:rFonts w:hAnsi="Times New Roman" w:cs="Times New Roman"/>
                <w:color w:val="000000"/>
                <w:sz w:val="24"/>
                <w:szCs w:val="24"/>
              </w:rPr>
            </w:pPr>
          </w:p>
        </w:tc>
        <w:tc>
          <w:tcPr>
            <w:tcW w:w="0" w:type="auto"/>
            <w:vAlign w:val="center"/>
          </w:tcPr>
          <w:p w:rsidR="0057639A" w:rsidRDefault="0057639A">
            <w:pPr>
              <w:rPr>
                <w:rFonts w:hAnsi="Times New Roman" w:cs="Times New Roman"/>
                <w:color w:val="000000"/>
                <w:sz w:val="24"/>
                <w:szCs w:val="24"/>
              </w:rPr>
            </w:pPr>
          </w:p>
        </w:tc>
      </w:tr>
      <w:tr w:rsidR="0057639A">
        <w:trPr>
          <w:tblCellSpacing w:w="0" w:type="dxa"/>
        </w:trPr>
        <w:tc>
          <w:tcPr>
            <w:tcW w:w="375" w:type="dxa"/>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c>
          <w:tcPr>
            <w:tcW w:w="0" w:type="auto"/>
            <w:vAlign w:val="center"/>
          </w:tcPr>
          <w:p w:rsidR="0057639A" w:rsidRDefault="009E7D69">
            <w:pPr>
              <w:rPr>
                <w:rFonts w:ascii="Arial" w:hAnsi="Arial" w:cs="Arial"/>
                <w:color w:val="000000"/>
                <w:sz w:val="24"/>
                <w:szCs w:val="24"/>
              </w:rPr>
            </w:pPr>
            <w:r>
              <w:rPr>
                <w:rFonts w:ascii="Arial" w:hAnsi="Arial" w:cs="Arial"/>
                <w:color w:val="000000"/>
                <w:sz w:val="24"/>
                <w:szCs w:val="24"/>
              </w:rPr>
              <w:t> </w:t>
            </w:r>
          </w:p>
        </w:tc>
      </w:tr>
    </w:tbl>
    <w:p w:rsidR="0057639A" w:rsidRDefault="0057639A"/>
    <w:sectPr w:rsidR="0057639A" w:rsidSect="00735064">
      <w:footerReference w:type="default" r:id="rId20"/>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7D69">
      <w:pPr>
        <w:spacing w:before="0" w:after="0"/>
      </w:pPr>
      <w:r>
        <w:separator/>
      </w:r>
    </w:p>
  </w:endnote>
  <w:endnote w:type="continuationSeparator" w:id="0">
    <w:p w:rsidR="00000000" w:rsidRDefault="009E7D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CellMar>
        <w:top w:w="15" w:type="dxa"/>
        <w:left w:w="15" w:type="dxa"/>
        <w:bottom w:w="15" w:type="dxa"/>
        <w:right w:w="15" w:type="dxa"/>
      </w:tblCellMar>
      <w:tblLook w:val="0600" w:firstRow="0" w:lastRow="0" w:firstColumn="0" w:lastColumn="0" w:noHBand="1" w:noVBand="1"/>
    </w:tblPr>
    <w:tblGrid>
      <w:gridCol w:w="4826"/>
      <w:gridCol w:w="1865"/>
      <w:gridCol w:w="2669"/>
    </w:tblGrid>
    <w:tr w:rsidR="0057639A">
      <w:trPr>
        <w:jc w:val="center"/>
      </w:trPr>
      <w:tc>
        <w:tcPr>
          <w:tcW w:w="0" w:type="auto"/>
          <w:vAlign w:val="center"/>
        </w:tcPr>
        <w:p w:rsidR="0057639A" w:rsidRDefault="009E7D69">
          <w:pPr>
            <w:rPr>
              <w:rFonts w:ascii="Arial" w:hAnsi="Arial" w:cs="Arial"/>
              <w:color w:val="000000"/>
              <w:sz w:val="16"/>
              <w:szCs w:val="16"/>
            </w:rPr>
          </w:pPr>
          <w:r>
            <w:rPr>
              <w:rFonts w:ascii="Arial" w:hAnsi="Arial" w:cs="Arial"/>
              <w:color w:val="000000"/>
              <w:sz w:val="16"/>
              <w:szCs w:val="16"/>
            </w:rPr>
            <w:t>Conservation of Mass Classwork</w:t>
          </w:r>
        </w:p>
      </w:tc>
      <w:tc>
        <w:tcPr>
          <w:tcW w:w="0" w:type="auto"/>
          <w:vAlign w:val="center"/>
        </w:tcPr>
        <w:p w:rsidR="0057639A" w:rsidRDefault="009E7D69">
          <w:pPr>
            <w:jc w:val="center"/>
            <w:rPr>
              <w:rFonts w:ascii="Arial" w:hAnsi="Arial" w:cs="Arial"/>
              <w:color w:val="000000"/>
              <w:sz w:val="16"/>
              <w:szCs w:val="16"/>
            </w:rPr>
          </w:pPr>
          <w:r>
            <w:rPr>
              <w:rFonts w:ascii="Arial" w:hAnsi="Arial" w:cs="Arial"/>
              <w:color w:val="000000"/>
              <w:sz w:val="16"/>
              <w:szCs w:val="16"/>
            </w:rPr>
            <w:t xml:space="preserve">Page </w:t>
          </w:r>
          <w:r>
            <w:rPr>
              <w:rFonts w:ascii="Arial" w:hAnsi="Arial" w:cs="Arial"/>
              <w:color w:val="000000"/>
              <w:sz w:val="16"/>
              <w:szCs w:val="16"/>
            </w:rPr>
            <w:fldChar w:fldCharType="begin"/>
          </w:r>
          <w:r>
            <w:instrText>PAGE</w:instrText>
          </w:r>
          <w:r>
            <w:fldChar w:fldCharType="separate"/>
          </w:r>
          <w:r>
            <w:rPr>
              <w:noProof/>
            </w:rPr>
            <w:t>1</w:t>
          </w:r>
          <w:r>
            <w:fldChar w:fldCharType="end"/>
          </w:r>
          <w:r>
            <w:rPr>
              <w:rFonts w:ascii="Arial" w:hAnsi="Arial" w:cs="Arial"/>
              <w:color w:val="000000"/>
              <w:sz w:val="16"/>
              <w:szCs w:val="16"/>
            </w:rPr>
            <w:t xml:space="preserve"> / </w:t>
          </w:r>
          <w:r>
            <w:rPr>
              <w:rFonts w:ascii="Arial" w:hAnsi="Arial" w:cs="Arial"/>
              <w:color w:val="000000"/>
              <w:sz w:val="16"/>
              <w:szCs w:val="16"/>
            </w:rPr>
            <w:fldChar w:fldCharType="begin"/>
          </w:r>
          <w:r>
            <w:instrText>NUMPAGES</w:instrText>
          </w:r>
          <w:r>
            <w:fldChar w:fldCharType="separate"/>
          </w:r>
          <w:r>
            <w:rPr>
              <w:noProof/>
            </w:rPr>
            <w:t>7</w:t>
          </w:r>
          <w:r>
            <w:fldChar w:fldCharType="end"/>
          </w:r>
        </w:p>
      </w:tc>
      <w:tc>
        <w:tcPr>
          <w:tcW w:w="0" w:type="auto"/>
          <w:tcMar>
            <w:top w:w="300" w:type="dxa"/>
            <w:left w:w="0" w:type="dxa"/>
            <w:bottom w:w="0" w:type="dxa"/>
            <w:right w:w="0" w:type="dxa"/>
          </w:tcMar>
        </w:tcPr>
        <w:p w:rsidR="0057639A" w:rsidRDefault="009E7D69">
          <w:pPr>
            <w:jc w:val="right"/>
            <w:rPr>
              <w:rFonts w:ascii="Arial" w:hAnsi="Arial" w:cs="Arial"/>
              <w:color w:val="000000"/>
              <w:sz w:val="16"/>
              <w:szCs w:val="16"/>
            </w:rPr>
          </w:pPr>
          <w:r>
            <w:rPr>
              <w:noProof/>
            </w:rPr>
            <w:drawing>
              <wp:inline distT="0" distB="0" distL="0" distR="0" wp14:anchorId="28CE1ECB" wp14:editId="068028F7">
                <wp:extent cx="828675" cy="200025"/>
                <wp:effectExtent l="0" t="0" r="0" b="0"/>
                <wp:docPr id="16" name="Picture 16" descr="https://static2-cdn.schoolnet.com/21.0.4.0/static/21.0.0/images/powered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ttps://static2-cdn.schoolnet.com/21.0.4.0/static/21.0.0/images/poweredby.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675" cy="200025"/>
                        </a:xfrm>
                        <a:prstGeom prst="rect">
                          <a:avLst/>
                        </a:prstGeom>
                        <a:noFill/>
                        <a:ln>
                          <a:noFill/>
                        </a:ln>
                      </pic:spPr>
                    </pic:pic>
                  </a:graphicData>
                </a:graphic>
              </wp:inline>
            </w:drawing>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7D69">
      <w:pPr>
        <w:spacing w:before="0" w:after="0"/>
      </w:pPr>
      <w:r>
        <w:separator/>
      </w:r>
    </w:p>
  </w:footnote>
  <w:footnote w:type="continuationSeparator" w:id="0">
    <w:p w:rsidR="00000000" w:rsidRDefault="009E7D6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7639A"/>
    <w:rsid w:val="005A05CE"/>
    <w:rsid w:val="00653AF6"/>
    <w:rsid w:val="00735064"/>
    <w:rsid w:val="009E7D69"/>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350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3506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 Type="http://schemas.microsoft.com/office/2007/relationships/stylesWithEffects" Target="stylesWithEffects.xml"/><Relationship Id="rId16" Type="http://schemas.openxmlformats.org/officeDocument/2006/relationships/image" Target="media/image10.jp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Hickory Public Schools</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Gore, Alicia (LGV)</cp:lastModifiedBy>
  <cp:revision>2</cp:revision>
  <dcterms:created xsi:type="dcterms:W3CDTF">2019-10-20T01:54:00Z</dcterms:created>
  <dcterms:modified xsi:type="dcterms:W3CDTF">2019-10-20T01:54:00Z</dcterms:modified>
</cp:coreProperties>
</file>